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обеспечению  МУП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49E819BA"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286F8C" w:rsidRPr="00286F8C">
        <w:rPr>
          <w:rFonts w:ascii="Times New Roman" w:hAnsi="Times New Roman"/>
          <w:b/>
        </w:rPr>
        <w:t>НАСОСОВ ПОГРУЖНЫХ ФЕКАЛЬНЫХ</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CFD07F0"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286F8C" w:rsidRPr="00286F8C">
              <w:rPr>
                <w:color w:val="auto"/>
                <w:sz w:val="21"/>
                <w:szCs w:val="21"/>
                <w:shd w:val="clear" w:color="auto" w:fill="FFFFFF"/>
              </w:rPr>
              <w:t>насосов погружных фекальных</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72E98B05"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286F8C" w:rsidRPr="00286F8C">
              <w:rPr>
                <w:rFonts w:eastAsia="Calibri"/>
                <w:color w:val="auto"/>
                <w:sz w:val="21"/>
                <w:szCs w:val="21"/>
                <w:shd w:val="clear" w:color="auto" w:fill="auto"/>
                <w:lang w:eastAsia="en-US"/>
              </w:rPr>
              <w:t>28.13.14.110 Насосы центробежные подачи жидкостей прочие</w:t>
            </w:r>
          </w:p>
          <w:p w14:paraId="105C2FB8" w14:textId="524CEBE1"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286F8C" w:rsidRPr="00286F8C">
              <w:rPr>
                <w:rFonts w:eastAsia="Calibri"/>
                <w:bCs/>
                <w:color w:val="auto"/>
                <w:sz w:val="21"/>
                <w:szCs w:val="21"/>
                <w:shd w:val="clear" w:color="auto" w:fill="auto"/>
                <w:lang w:eastAsia="en-US"/>
              </w:rPr>
              <w:t>28.13 Производство прочих насосов и компрессоров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003E9B29"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286F8C" w:rsidRPr="00286F8C">
              <w:rPr>
                <w:rFonts w:ascii="Times New Roman" w:eastAsia="Times New Roman" w:hAnsi="Times New Roman"/>
                <w:sz w:val="21"/>
                <w:szCs w:val="21"/>
              </w:rPr>
              <w:t>Поставка Товара осуществляется в течение 55 (пятьдесят пять) рабочих дней с момента заключения Договора.</w:t>
            </w:r>
          </w:p>
          <w:p w14:paraId="089ED1D7" w14:textId="5274FF51"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286F8C" w:rsidRPr="00286F8C">
              <w:rPr>
                <w:rFonts w:eastAsia="Calibri"/>
                <w:color w:val="auto"/>
                <w:sz w:val="21"/>
                <w:szCs w:val="21"/>
                <w:shd w:val="clear" w:color="auto" w:fill="auto"/>
                <w:lang w:eastAsia="en-US"/>
              </w:rPr>
              <w:t>Поставка Товара осуществляется силами и за счет Поставщика</w:t>
            </w:r>
            <w:r w:rsidR="00AE55CF">
              <w:rPr>
                <w:rFonts w:eastAsia="Calibri"/>
                <w:color w:val="auto"/>
                <w:sz w:val="21"/>
                <w:szCs w:val="21"/>
                <w:shd w:val="clear" w:color="auto" w:fill="auto"/>
                <w:lang w:eastAsia="en-US"/>
              </w:rPr>
              <w:t>.</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2E684102" w:rsidR="00ED7183" w:rsidRPr="00AD35E6" w:rsidRDefault="00286F8C"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980 933</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Девятьсот восемьдесят тысяч девятьсот тридцать три</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34</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32C0AD78" w:rsidR="00A231FB" w:rsidRDefault="000156DC"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24322CE9" w14:textId="228AE58B" w:rsidR="000D2E56" w:rsidRDefault="000156DC"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Поставляемый товар должен</w:t>
            </w:r>
            <w:r w:rsidR="000D2E56" w:rsidRPr="000D2E56">
              <w:rPr>
                <w:rFonts w:eastAsia="Calibri"/>
                <w:color w:val="auto"/>
                <w:sz w:val="21"/>
                <w:szCs w:val="21"/>
                <w:shd w:val="clear" w:color="auto" w:fill="auto"/>
                <w:lang w:eastAsia="en-US"/>
              </w:rPr>
              <w:t xml:space="preserve"> соответствовать требованиям </w:t>
            </w:r>
            <w:r w:rsidRPr="000156DC">
              <w:rPr>
                <w:rFonts w:eastAsia="Calibri"/>
                <w:color w:val="auto"/>
                <w:sz w:val="21"/>
                <w:szCs w:val="21"/>
                <w:shd w:val="clear" w:color="auto" w:fill="auto"/>
                <w:lang w:eastAsia="en-US"/>
              </w:rPr>
              <w:t>ГОСТ 31840-2012</w:t>
            </w:r>
            <w:r w:rsidR="000D2E56" w:rsidRPr="000D2E56">
              <w:rPr>
                <w:rFonts w:eastAsia="Calibri"/>
                <w:color w:val="auto"/>
                <w:sz w:val="21"/>
                <w:szCs w:val="21"/>
                <w:shd w:val="clear" w:color="auto" w:fill="auto"/>
                <w:lang w:eastAsia="en-US"/>
              </w:rPr>
              <w:t xml:space="preserve"> </w:t>
            </w:r>
            <w:r w:rsidR="000D2E56">
              <w:rPr>
                <w:rFonts w:eastAsia="Calibri"/>
                <w:color w:val="auto"/>
                <w:sz w:val="21"/>
                <w:szCs w:val="21"/>
                <w:shd w:val="clear" w:color="auto" w:fill="auto"/>
                <w:lang w:eastAsia="en-US"/>
              </w:rPr>
              <w:t>«</w:t>
            </w:r>
            <w:r w:rsidRPr="000156DC">
              <w:rPr>
                <w:rFonts w:eastAsia="Calibri"/>
                <w:color w:val="auto"/>
                <w:sz w:val="21"/>
                <w:szCs w:val="21"/>
                <w:shd w:val="clear" w:color="auto" w:fill="auto"/>
                <w:lang w:eastAsia="en-US"/>
              </w:rPr>
              <w:t>Насосы погружные и агрегаты насосные. Требования безопасности</w:t>
            </w:r>
            <w:r w:rsidR="000D2E56">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49E813DA" w:rsidR="00694C52" w:rsidRPr="00AD35E6" w:rsidRDefault="00A06281" w:rsidP="00FF274D">
            <w:pPr>
              <w:rPr>
                <w:rFonts w:eastAsia="Calibri"/>
                <w:color w:val="auto"/>
                <w:sz w:val="21"/>
                <w:szCs w:val="21"/>
                <w:shd w:val="clear" w:color="auto" w:fill="auto"/>
                <w:lang w:eastAsia="en-US"/>
              </w:rPr>
            </w:pPr>
            <w:r w:rsidRPr="00A06281">
              <w:rPr>
                <w:rFonts w:eastAsia="Times New Roman"/>
                <w:color w:val="000000"/>
                <w:sz w:val="21"/>
                <w:szCs w:val="21"/>
                <w:shd w:val="clear" w:color="auto" w:fill="auto"/>
              </w:rPr>
              <w:t>Цена Товара включает в себя все расходы связанные с поставкой Товара, в том числе стоимость Товара, выполнение гарантийных обязательств,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D35E6">
              <w:rPr>
                <w:rFonts w:eastAsia="Calibri"/>
                <w:color w:val="auto"/>
                <w:sz w:val="20"/>
                <w:szCs w:val="20"/>
                <w:shd w:val="clear" w:color="auto" w:fill="auto"/>
                <w:lang w:eastAsia="en-US"/>
              </w:rPr>
              <w:lastRenderedPageBreak/>
              <w:t>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6BDEF3DA" w:rsidR="00780BBD" w:rsidRPr="00AD35E6" w:rsidRDefault="00A06281" w:rsidP="009D788F">
            <w:pPr>
              <w:rPr>
                <w:rFonts w:eastAsia="Calibri"/>
                <w:color w:val="auto"/>
                <w:sz w:val="21"/>
                <w:szCs w:val="21"/>
                <w:shd w:val="clear" w:color="auto" w:fill="auto"/>
                <w:lang w:eastAsia="en-US"/>
              </w:rPr>
            </w:pPr>
            <w:r w:rsidRPr="00A06281">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04A0EEB9"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F22FC8">
              <w:rPr>
                <w:rFonts w:eastAsia="Calibri"/>
                <w:color w:val="auto"/>
                <w:sz w:val="21"/>
                <w:szCs w:val="21"/>
                <w:shd w:val="clear" w:color="auto" w:fill="auto"/>
                <w:lang w:eastAsia="en-US"/>
              </w:rPr>
              <w:t>01</w:t>
            </w:r>
            <w:r w:rsidRPr="00AD35E6">
              <w:rPr>
                <w:rFonts w:eastAsia="Calibri"/>
                <w:color w:val="auto"/>
                <w:sz w:val="21"/>
                <w:szCs w:val="21"/>
                <w:shd w:val="clear" w:color="auto" w:fill="auto"/>
                <w:lang w:eastAsia="en-US"/>
              </w:rPr>
              <w:t xml:space="preserve">» </w:t>
            </w:r>
            <w:r w:rsidR="00F22FC8">
              <w:rPr>
                <w:rFonts w:eastAsia="Calibri"/>
                <w:color w:val="auto"/>
                <w:sz w:val="21"/>
                <w:szCs w:val="21"/>
                <w:shd w:val="clear" w:color="auto" w:fill="auto"/>
                <w:lang w:eastAsia="en-US"/>
              </w:rPr>
              <w:t>октября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18AE018B"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F22FC8">
              <w:rPr>
                <w:rFonts w:eastAsia="Calibri"/>
                <w:color w:val="auto"/>
                <w:sz w:val="21"/>
                <w:szCs w:val="21"/>
                <w:shd w:val="clear" w:color="auto" w:fill="auto"/>
                <w:lang w:eastAsia="en-US"/>
              </w:rPr>
              <w:t>08</w:t>
            </w:r>
            <w:r w:rsidRPr="00AD35E6">
              <w:rPr>
                <w:rFonts w:eastAsia="Calibri"/>
                <w:color w:val="auto"/>
                <w:sz w:val="21"/>
                <w:szCs w:val="21"/>
                <w:shd w:val="clear" w:color="auto" w:fill="auto"/>
                <w:lang w:eastAsia="en-US"/>
              </w:rPr>
              <w:t xml:space="preserve">» </w:t>
            </w:r>
            <w:r w:rsidR="00F22FC8">
              <w:rPr>
                <w:rFonts w:eastAsia="Calibri"/>
                <w:color w:val="auto"/>
                <w:sz w:val="21"/>
                <w:szCs w:val="21"/>
                <w:shd w:val="clear" w:color="auto" w:fill="auto"/>
                <w:lang w:eastAsia="en-US"/>
              </w:rPr>
              <w:t>октября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5DF49F55"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F22FC8">
              <w:rPr>
                <w:rFonts w:eastAsia="Calibri"/>
                <w:b/>
                <w:color w:val="auto"/>
                <w:sz w:val="21"/>
                <w:szCs w:val="21"/>
                <w:shd w:val="clear" w:color="auto" w:fill="auto"/>
                <w:lang w:eastAsia="en-US"/>
              </w:rPr>
              <w:t>01</w:t>
            </w:r>
            <w:r w:rsidRPr="00AD35E6">
              <w:rPr>
                <w:rFonts w:eastAsia="Calibri"/>
                <w:b/>
                <w:color w:val="auto"/>
                <w:sz w:val="21"/>
                <w:szCs w:val="21"/>
                <w:shd w:val="clear" w:color="auto" w:fill="auto"/>
                <w:lang w:eastAsia="en-US"/>
              </w:rPr>
              <w:t xml:space="preserve">» </w:t>
            </w:r>
            <w:r w:rsidR="00F22FC8">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7A5104C1"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F22FC8">
              <w:rPr>
                <w:rFonts w:eastAsia="Calibri"/>
                <w:b/>
                <w:color w:val="auto"/>
                <w:sz w:val="21"/>
                <w:szCs w:val="21"/>
                <w:shd w:val="clear" w:color="auto" w:fill="auto"/>
                <w:lang w:eastAsia="en-US"/>
              </w:rPr>
              <w:t>09</w:t>
            </w:r>
            <w:r w:rsidRPr="00AD35E6">
              <w:rPr>
                <w:rFonts w:eastAsia="Calibri"/>
                <w:b/>
                <w:color w:val="auto"/>
                <w:sz w:val="21"/>
                <w:szCs w:val="21"/>
                <w:shd w:val="clear" w:color="auto" w:fill="auto"/>
                <w:lang w:eastAsia="en-US"/>
              </w:rPr>
              <w:t xml:space="preserve">» </w:t>
            </w:r>
            <w:r w:rsidR="00F22FC8">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6CB4B00C"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F22FC8">
              <w:rPr>
                <w:rFonts w:eastAsia="Calibri"/>
                <w:b/>
                <w:color w:val="auto"/>
                <w:sz w:val="21"/>
                <w:szCs w:val="21"/>
                <w:shd w:val="clear" w:color="auto" w:fill="auto"/>
                <w:lang w:eastAsia="en-US"/>
              </w:rPr>
              <w:t>11</w:t>
            </w:r>
            <w:r w:rsidRPr="00AD35E6">
              <w:rPr>
                <w:rFonts w:eastAsia="Calibri"/>
                <w:b/>
                <w:color w:val="auto"/>
                <w:sz w:val="21"/>
                <w:szCs w:val="21"/>
                <w:shd w:val="clear" w:color="auto" w:fill="auto"/>
                <w:lang w:eastAsia="en-US"/>
              </w:rPr>
              <w:t xml:space="preserve">» </w:t>
            </w:r>
            <w:r w:rsidR="00F22FC8">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098D7F73" w:rsidR="00364486" w:rsidRPr="00AD35E6" w:rsidRDefault="00F22FC8"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14.10</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773DDD66" w:rsidR="00694C52" w:rsidRPr="00AD35E6" w:rsidRDefault="00F22FC8"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15.10</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0363F635"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A06281" w:rsidRPr="00A06281">
              <w:rPr>
                <w:rFonts w:eastAsia="Calibri"/>
                <w:color w:val="auto"/>
                <w:sz w:val="21"/>
                <w:szCs w:val="21"/>
                <w:shd w:val="clear" w:color="auto" w:fill="auto"/>
                <w:lang w:eastAsia="en-US"/>
              </w:rPr>
              <w:t>49 046 (Сорок девять тысяч сорок шесть) рублей 67 копеек</w:t>
            </w:r>
            <w:r w:rsidR="00A04DC3">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460404FF"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A06281" w:rsidRPr="00A06281">
              <w:rPr>
                <w:rFonts w:eastAsia="Calibri"/>
                <w:color w:val="auto"/>
                <w:sz w:val="21"/>
                <w:szCs w:val="21"/>
                <w:shd w:val="clear" w:color="auto" w:fill="auto"/>
                <w:lang w:eastAsia="en-US"/>
              </w:rPr>
              <w:t>73 570 (Семьдесят три тысячи пятьсот семьдесят) рублей 01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6BFBA9C9"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A06281" w:rsidRPr="00A06281">
              <w:rPr>
                <w:rFonts w:eastAsia="Calibri"/>
                <w:bCs/>
                <w:color w:val="auto"/>
                <w:sz w:val="21"/>
                <w:szCs w:val="21"/>
                <w:u w:val="single"/>
                <w:shd w:val="clear" w:color="auto" w:fill="auto"/>
                <w:lang w:eastAsia="en-US"/>
              </w:rPr>
              <w:t>«Обеспечение исполнения Договора на поставку насосов погружных фекальных».</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09470546" w14:textId="77777777" w:rsidR="00E67928" w:rsidRDefault="00E67928" w:rsidP="00E67928">
      <w:pPr>
        <w:widowControl w:val="0"/>
        <w:suppressAutoHyphens/>
        <w:autoSpaceDN w:val="0"/>
        <w:ind w:firstLine="567"/>
        <w:jc w:val="center"/>
        <w:textAlignment w:val="baseline"/>
        <w:rPr>
          <w:rFonts w:eastAsia="Andale Sans UI" w:cs="Tahoma"/>
          <w:color w:val="auto"/>
          <w:kern w:val="3"/>
          <w:shd w:val="clear" w:color="auto" w:fill="auto"/>
          <w:lang w:eastAsia="en-US" w:bidi="en-US"/>
        </w:rPr>
      </w:pPr>
      <w:r w:rsidRPr="00E67928">
        <w:rPr>
          <w:rFonts w:eastAsia="Andale Sans UI" w:cs="Tahoma"/>
          <w:bCs/>
          <w:color w:val="auto"/>
          <w:kern w:val="3"/>
          <w:shd w:val="clear" w:color="auto" w:fill="auto"/>
          <w:lang w:eastAsia="en-US" w:bidi="en-US"/>
        </w:rPr>
        <w:t>НА</w:t>
      </w:r>
      <w:r w:rsidRPr="00E67928">
        <w:rPr>
          <w:rFonts w:eastAsia="Andale Sans UI" w:cs="Tahoma"/>
          <w:b/>
          <w:color w:val="auto"/>
          <w:kern w:val="3"/>
          <w:shd w:val="clear" w:color="auto" w:fill="auto"/>
          <w:lang w:eastAsia="en-US" w:bidi="en-US"/>
        </w:rPr>
        <w:t xml:space="preserve"> </w:t>
      </w:r>
      <w:r w:rsidRPr="00E67928">
        <w:rPr>
          <w:rFonts w:eastAsia="Andale Sans UI" w:cs="Tahoma"/>
          <w:color w:val="auto"/>
          <w:kern w:val="3"/>
          <w:shd w:val="clear" w:color="auto" w:fill="auto"/>
          <w:lang w:eastAsia="en-US" w:bidi="en-US"/>
        </w:rPr>
        <w:t>ПОСТАВКУ ПОГРУЖНОГО ФЕКАЛЬНОГО НАСОСА</w:t>
      </w:r>
    </w:p>
    <w:p w14:paraId="4B4E90A0" w14:textId="77777777" w:rsidR="00E67928" w:rsidRPr="00E67928" w:rsidRDefault="00E67928" w:rsidP="00E67928">
      <w:pPr>
        <w:widowControl w:val="0"/>
        <w:suppressAutoHyphens/>
        <w:autoSpaceDN w:val="0"/>
        <w:ind w:firstLine="567"/>
        <w:jc w:val="center"/>
        <w:textAlignment w:val="baseline"/>
        <w:rPr>
          <w:rFonts w:eastAsia="Andale Sans UI" w:cs="Tahoma"/>
          <w:color w:val="auto"/>
          <w:kern w:val="3"/>
          <w:shd w:val="clear" w:color="auto" w:fill="auto"/>
          <w:lang w:eastAsia="en-US" w:bidi="en-US"/>
        </w:rPr>
      </w:pPr>
    </w:p>
    <w:tbl>
      <w:tblPr>
        <w:tblW w:w="10150" w:type="dxa"/>
        <w:tblLayout w:type="fixed"/>
        <w:tblCellMar>
          <w:left w:w="10" w:type="dxa"/>
          <w:right w:w="10" w:type="dxa"/>
        </w:tblCellMar>
        <w:tblLook w:val="0000" w:firstRow="0" w:lastRow="0" w:firstColumn="0" w:lastColumn="0" w:noHBand="0" w:noVBand="0"/>
      </w:tblPr>
      <w:tblGrid>
        <w:gridCol w:w="630"/>
        <w:gridCol w:w="5205"/>
        <w:gridCol w:w="4315"/>
      </w:tblGrid>
      <w:tr w:rsidR="00E67928" w:rsidRPr="00E67928" w14:paraId="134816FA" w14:textId="77777777" w:rsidTr="00012548">
        <w:trPr>
          <w:trHeight w:val="20"/>
        </w:trPr>
        <w:tc>
          <w:tcPr>
            <w:tcW w:w="630" w:type="dxa"/>
            <w:tcBorders>
              <w:top w:val="single" w:sz="2" w:space="0" w:color="000001"/>
              <w:left w:val="single" w:sz="2" w:space="0" w:color="000001"/>
              <w:bottom w:val="single" w:sz="2" w:space="0" w:color="000001"/>
            </w:tcBorders>
            <w:shd w:val="clear" w:color="auto" w:fill="FFFFFF"/>
            <w:tcMar>
              <w:top w:w="55" w:type="dxa"/>
              <w:left w:w="55" w:type="dxa"/>
              <w:bottom w:w="55" w:type="dxa"/>
              <w:right w:w="55" w:type="dxa"/>
            </w:tcMar>
          </w:tcPr>
          <w:p w14:paraId="04A20881" w14:textId="77777777" w:rsidR="00E67928" w:rsidRPr="00E67928" w:rsidRDefault="00E67928" w:rsidP="00E67928">
            <w:pPr>
              <w:widowControl w:val="0"/>
              <w:suppressLineNumbers/>
              <w:suppressAutoHyphens/>
              <w:autoSpaceDN w:val="0"/>
              <w:jc w:val="center"/>
              <w:textAlignment w:val="baseline"/>
              <w:rPr>
                <w:rFonts w:eastAsia="Andale Sans UI" w:cs="Tahoma"/>
                <w:b/>
                <w:bCs/>
                <w:color w:val="auto"/>
                <w:kern w:val="3"/>
                <w:sz w:val="22"/>
                <w:szCs w:val="22"/>
                <w:shd w:val="clear" w:color="auto" w:fill="auto"/>
                <w:lang w:val="en-US" w:eastAsia="ar-SA" w:bidi="en-US"/>
              </w:rPr>
            </w:pPr>
            <w:r w:rsidRPr="00E67928">
              <w:rPr>
                <w:rFonts w:eastAsia="Andale Sans UI" w:cs="Tahoma"/>
                <w:b/>
                <w:bCs/>
                <w:color w:val="auto"/>
                <w:kern w:val="3"/>
                <w:sz w:val="22"/>
                <w:szCs w:val="22"/>
                <w:shd w:val="clear" w:color="auto" w:fill="auto"/>
                <w:lang w:val="en-US" w:eastAsia="ar-SA" w:bidi="en-US"/>
              </w:rPr>
              <w:t>№ п/п</w:t>
            </w:r>
          </w:p>
        </w:tc>
        <w:tc>
          <w:tcPr>
            <w:tcW w:w="5205" w:type="dxa"/>
            <w:tcBorders>
              <w:top w:val="single" w:sz="2" w:space="0" w:color="000001"/>
              <w:left w:val="single" w:sz="2" w:space="0" w:color="000001"/>
              <w:bottom w:val="single" w:sz="2" w:space="0" w:color="000001"/>
            </w:tcBorders>
            <w:shd w:val="clear" w:color="auto" w:fill="FFFFFF"/>
            <w:tcMar>
              <w:top w:w="55" w:type="dxa"/>
              <w:left w:w="55" w:type="dxa"/>
              <w:bottom w:w="55" w:type="dxa"/>
              <w:right w:w="55" w:type="dxa"/>
            </w:tcMar>
          </w:tcPr>
          <w:p w14:paraId="572CE792" w14:textId="77777777" w:rsidR="00E67928" w:rsidRPr="00E67928" w:rsidRDefault="00E67928" w:rsidP="00E67928">
            <w:pPr>
              <w:widowControl w:val="0"/>
              <w:suppressLineNumbers/>
              <w:suppressAutoHyphens/>
              <w:autoSpaceDN w:val="0"/>
              <w:jc w:val="center"/>
              <w:textAlignment w:val="baseline"/>
              <w:rPr>
                <w:rFonts w:eastAsia="Andale Sans UI" w:cs="Tahoma"/>
                <w:b/>
                <w:bCs/>
                <w:color w:val="auto"/>
                <w:kern w:val="3"/>
                <w:sz w:val="22"/>
                <w:szCs w:val="22"/>
                <w:shd w:val="clear" w:color="auto" w:fill="auto"/>
                <w:lang w:val="en-US" w:eastAsia="ar-SA" w:bidi="en-US"/>
              </w:rPr>
            </w:pPr>
            <w:r w:rsidRPr="00E67928">
              <w:rPr>
                <w:rFonts w:eastAsia="Andale Sans UI" w:cs="Tahoma"/>
                <w:b/>
                <w:bCs/>
                <w:color w:val="auto"/>
                <w:kern w:val="3"/>
                <w:sz w:val="22"/>
                <w:szCs w:val="22"/>
                <w:shd w:val="clear" w:color="auto" w:fill="auto"/>
                <w:lang w:val="en-US" w:eastAsia="ar-SA" w:bidi="en-US"/>
              </w:rPr>
              <w:t>Комплектующие товара</w:t>
            </w:r>
          </w:p>
        </w:tc>
        <w:tc>
          <w:tcPr>
            <w:tcW w:w="4315" w:type="dxa"/>
            <w:tcBorders>
              <w:top w:val="single" w:sz="2" w:space="0" w:color="000001"/>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70BCBA68" w14:textId="77777777" w:rsidR="00E67928" w:rsidRPr="00E67928" w:rsidRDefault="00E67928" w:rsidP="00E67928">
            <w:pPr>
              <w:widowControl w:val="0"/>
              <w:suppressLineNumbers/>
              <w:suppressAutoHyphens/>
              <w:autoSpaceDN w:val="0"/>
              <w:jc w:val="center"/>
              <w:textAlignment w:val="baseline"/>
              <w:rPr>
                <w:rFonts w:eastAsia="Andale Sans UI" w:cs="Tahoma"/>
                <w:b/>
                <w:bCs/>
                <w:color w:val="auto"/>
                <w:kern w:val="3"/>
                <w:sz w:val="22"/>
                <w:szCs w:val="22"/>
                <w:shd w:val="clear" w:color="auto" w:fill="auto"/>
                <w:lang w:val="en-US" w:eastAsia="ar-SA" w:bidi="en-US"/>
              </w:rPr>
            </w:pPr>
            <w:r w:rsidRPr="00E67928">
              <w:rPr>
                <w:rFonts w:eastAsia="Andale Sans UI" w:cs="Tahoma"/>
                <w:b/>
                <w:bCs/>
                <w:color w:val="auto"/>
                <w:kern w:val="3"/>
                <w:sz w:val="22"/>
                <w:szCs w:val="22"/>
                <w:shd w:val="clear" w:color="auto" w:fill="auto"/>
                <w:lang w:val="en-US" w:eastAsia="ar-SA" w:bidi="en-US"/>
              </w:rPr>
              <w:t>Значение показателя</w:t>
            </w:r>
          </w:p>
        </w:tc>
      </w:tr>
      <w:tr w:rsidR="00E67928" w:rsidRPr="00E67928" w14:paraId="3795188E" w14:textId="77777777" w:rsidTr="00012548">
        <w:trPr>
          <w:trHeight w:val="20"/>
        </w:trPr>
        <w:tc>
          <w:tcPr>
            <w:tcW w:w="10150" w:type="dxa"/>
            <w:gridSpan w:val="3"/>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4FA63D93" w14:textId="77777777" w:rsidR="00E67928" w:rsidRPr="00E67928" w:rsidRDefault="00E67928" w:rsidP="00E67928">
            <w:pPr>
              <w:widowControl w:val="0"/>
              <w:suppressAutoHyphens/>
              <w:autoSpaceDN w:val="0"/>
              <w:ind w:hanging="15"/>
              <w:jc w:val="center"/>
              <w:textAlignment w:val="baseline"/>
              <w:rPr>
                <w:rFonts w:eastAsia="Andale Sans UI" w:cs="Tahoma"/>
                <w:b/>
                <w:color w:val="auto"/>
                <w:kern w:val="3"/>
                <w:sz w:val="22"/>
                <w:szCs w:val="22"/>
                <w:shd w:val="clear" w:color="auto" w:fill="auto"/>
                <w:lang w:val="en-US" w:eastAsia="en-US" w:bidi="en-US"/>
              </w:rPr>
            </w:pPr>
            <w:r w:rsidRPr="00E67928">
              <w:rPr>
                <w:rFonts w:eastAsia="Andale Sans UI" w:cs="Tahoma"/>
                <w:b/>
                <w:color w:val="auto"/>
                <w:kern w:val="3"/>
                <w:sz w:val="22"/>
                <w:szCs w:val="22"/>
                <w:shd w:val="clear" w:color="auto" w:fill="auto"/>
                <w:lang w:val="en-US" w:eastAsia="en-US" w:bidi="en-US"/>
              </w:rPr>
              <w:t>Насос в количестве 2 шт.</w:t>
            </w:r>
          </w:p>
        </w:tc>
      </w:tr>
      <w:tr w:rsidR="00E67928" w:rsidRPr="00E67928" w14:paraId="23345EAC" w14:textId="77777777" w:rsidTr="00012548">
        <w:trPr>
          <w:trHeight w:val="20"/>
        </w:trPr>
        <w:tc>
          <w:tcPr>
            <w:tcW w:w="10150" w:type="dxa"/>
            <w:gridSpan w:val="3"/>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6DDBC57E" w14:textId="77777777" w:rsidR="00E67928" w:rsidRPr="00E67928" w:rsidRDefault="00E67928" w:rsidP="00E67928">
            <w:pPr>
              <w:widowControl w:val="0"/>
              <w:suppressLineNumbers/>
              <w:suppressAutoHyphens/>
              <w:autoSpaceDN w:val="0"/>
              <w:ind w:hanging="15"/>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Описание</w:t>
            </w:r>
          </w:p>
        </w:tc>
      </w:tr>
      <w:tr w:rsidR="00E67928" w:rsidRPr="00E67928" w14:paraId="20E14CCC" w14:textId="77777777" w:rsidTr="00012548">
        <w:trPr>
          <w:trHeight w:val="20"/>
        </w:trPr>
        <w:tc>
          <w:tcPr>
            <w:tcW w:w="10150" w:type="dxa"/>
            <w:gridSpan w:val="3"/>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2B20B58B" w14:textId="77777777" w:rsidR="00E67928" w:rsidRPr="00E67928" w:rsidRDefault="00E67928" w:rsidP="00E67928">
            <w:pPr>
              <w:widowControl w:val="0"/>
              <w:suppressLineNumbers/>
              <w:suppressAutoHyphens/>
              <w:autoSpaceDN w:val="0"/>
              <w:ind w:hanging="15"/>
              <w:textAlignment w:val="baseline"/>
              <w:rPr>
                <w:rFonts w:eastAsia="Andale Sans UI" w:cs="Tahoma"/>
                <w:color w:val="auto"/>
                <w:kern w:val="3"/>
                <w:sz w:val="22"/>
                <w:szCs w:val="22"/>
                <w:shd w:val="clear" w:color="auto" w:fill="auto"/>
                <w:lang w:eastAsia="ar-SA" w:bidi="en-US"/>
              </w:rPr>
            </w:pPr>
            <w:r w:rsidRPr="00E67928">
              <w:rPr>
                <w:rFonts w:eastAsia="Andale Sans UI" w:cs="Tahoma"/>
                <w:color w:val="auto"/>
                <w:kern w:val="3"/>
                <w:sz w:val="22"/>
                <w:szCs w:val="22"/>
                <w:shd w:val="clear" w:color="auto" w:fill="auto"/>
                <w:lang w:eastAsia="ar-SA" w:bidi="en-US"/>
              </w:rPr>
              <w:t>ОКПД-2   28.13.14.110                                              ГОСТ 31840-2012</w:t>
            </w:r>
          </w:p>
        </w:tc>
      </w:tr>
      <w:tr w:rsidR="00E67928" w:rsidRPr="00E67928" w14:paraId="7E20B3E6"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7E4BE388"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1</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tcPr>
          <w:p w14:paraId="4064C5CD"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Марка насоса</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75052ACD"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b/>
                <w:bCs/>
                <w:color w:val="auto"/>
                <w:kern w:val="3"/>
                <w:sz w:val="22"/>
                <w:szCs w:val="22"/>
                <w:shd w:val="clear" w:color="auto" w:fill="auto"/>
                <w:lang w:eastAsia="ar-SA" w:bidi="en-US"/>
              </w:rPr>
            </w:pPr>
            <w:r w:rsidRPr="00E67928">
              <w:rPr>
                <w:rFonts w:eastAsia="Andale Sans UI" w:cs="Tahoma"/>
                <w:b/>
                <w:bCs/>
                <w:color w:val="666666"/>
                <w:kern w:val="3"/>
                <w:sz w:val="22"/>
                <w:szCs w:val="22"/>
                <w:shd w:val="clear" w:color="auto" w:fill="auto"/>
                <w:lang w:eastAsia="ar-SA" w:bidi="en-US"/>
              </w:rPr>
              <w:t>Иртыш ПФС 80/140.137-7,5/2-016</w:t>
            </w:r>
          </w:p>
          <w:p w14:paraId="6247F8CD"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bCs/>
                <w:color w:val="auto"/>
                <w:kern w:val="3"/>
                <w:sz w:val="22"/>
                <w:szCs w:val="22"/>
                <w:shd w:val="clear" w:color="auto" w:fill="auto"/>
                <w:lang w:eastAsia="ar-SA" w:bidi="en-US"/>
              </w:rPr>
            </w:pPr>
            <w:r w:rsidRPr="00E67928">
              <w:rPr>
                <w:rFonts w:eastAsia="Andale Sans UI" w:cs="Tahoma"/>
                <w:bCs/>
                <w:color w:val="auto"/>
                <w:kern w:val="3"/>
                <w:sz w:val="22"/>
                <w:szCs w:val="22"/>
                <w:shd w:val="clear" w:color="auto" w:fill="auto"/>
                <w:lang w:eastAsia="ar-SA" w:bidi="en-US"/>
              </w:rPr>
              <w:t>или аналог</w:t>
            </w:r>
          </w:p>
        </w:tc>
      </w:tr>
      <w:tr w:rsidR="00E67928" w:rsidRPr="00E67928" w14:paraId="5C7E0D06"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47A2802E"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2</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tcPr>
          <w:p w14:paraId="401C47D7"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Назначение насоса</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17FCE8DC" w14:textId="77777777" w:rsidR="00E67928" w:rsidRPr="00E67928" w:rsidRDefault="00E67928" w:rsidP="00E67928">
            <w:pPr>
              <w:widowControl w:val="0"/>
              <w:suppressAutoHyphens/>
              <w:autoSpaceDN w:val="0"/>
              <w:ind w:hanging="15"/>
              <w:jc w:val="center"/>
              <w:textAlignment w:val="baseline"/>
              <w:rPr>
                <w:rFonts w:eastAsia="Andale Sans UI" w:cs="Tahoma"/>
                <w:color w:val="auto"/>
                <w:kern w:val="3"/>
                <w:sz w:val="22"/>
                <w:szCs w:val="22"/>
                <w:shd w:val="clear" w:color="auto" w:fill="auto"/>
                <w:lang w:eastAsia="en-US" w:bidi="en-US"/>
              </w:rPr>
            </w:pPr>
            <w:r w:rsidRPr="00E67928">
              <w:rPr>
                <w:rFonts w:eastAsia="Andale Sans UI" w:cs="Tahoma"/>
                <w:color w:val="auto"/>
                <w:kern w:val="3"/>
                <w:sz w:val="22"/>
                <w:szCs w:val="22"/>
                <w:shd w:val="clear" w:color="auto" w:fill="auto"/>
                <w:lang w:eastAsia="en-US" w:bidi="en-US"/>
              </w:rPr>
              <w:t>Канализация(фекальные стоки,промышленные стоки, ливневые стоки)</w:t>
            </w:r>
          </w:p>
        </w:tc>
      </w:tr>
      <w:tr w:rsidR="00E67928" w:rsidRPr="00E67928" w14:paraId="5AB8A70A"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6AC6757F"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3</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tcPr>
          <w:p w14:paraId="5A966C91"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eastAsia="ar-SA" w:bidi="en-US"/>
              </w:rPr>
            </w:pPr>
            <w:r w:rsidRPr="00E67928">
              <w:rPr>
                <w:rFonts w:eastAsia="Andale Sans UI" w:cs="Tahoma"/>
                <w:color w:val="auto"/>
                <w:kern w:val="3"/>
                <w:sz w:val="22"/>
                <w:szCs w:val="22"/>
                <w:shd w:val="clear" w:color="auto" w:fill="auto"/>
                <w:lang w:eastAsia="ar-SA" w:bidi="en-US"/>
              </w:rPr>
              <w:t>Подача (производительность в рабочей точке)</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57CFD203"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eastAsia="ar-SA" w:bidi="en-US"/>
              </w:rPr>
              <w:t>не менее 50</w:t>
            </w:r>
            <w:r w:rsidRPr="00E67928">
              <w:rPr>
                <w:rFonts w:eastAsia="Andale Sans UI" w:cs="Tahoma"/>
                <w:color w:val="auto"/>
                <w:kern w:val="3"/>
                <w:sz w:val="22"/>
                <w:szCs w:val="22"/>
                <w:shd w:val="clear" w:color="auto" w:fill="auto"/>
                <w:lang w:val="en-US" w:eastAsia="ar-SA" w:bidi="en-US"/>
              </w:rPr>
              <w:t xml:space="preserve"> м3/ч</w:t>
            </w:r>
          </w:p>
        </w:tc>
      </w:tr>
      <w:tr w:rsidR="00E67928" w:rsidRPr="00E67928" w14:paraId="2B962957"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78ECFE53"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4</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tcPr>
          <w:p w14:paraId="36E5B23C"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Напор в рабочей точке</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24F379D8" w14:textId="77777777" w:rsidR="00E67928" w:rsidRPr="00E67928" w:rsidRDefault="00E67928" w:rsidP="00E67928">
            <w:pPr>
              <w:widowControl w:val="0"/>
              <w:suppressLineNumbers/>
              <w:tabs>
                <w:tab w:val="left" w:pos="1427"/>
              </w:tabs>
              <w:suppressAutoHyphens/>
              <w:autoSpaceDN w:val="0"/>
              <w:ind w:hanging="15"/>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ab/>
            </w:r>
            <w:r w:rsidRPr="00E67928">
              <w:rPr>
                <w:rFonts w:eastAsia="Andale Sans UI" w:cs="Tahoma"/>
                <w:color w:val="auto"/>
                <w:kern w:val="3"/>
                <w:sz w:val="22"/>
                <w:szCs w:val="22"/>
                <w:shd w:val="clear" w:color="auto" w:fill="auto"/>
                <w:lang w:val="en-US" w:eastAsia="ar-SA" w:bidi="en-US"/>
              </w:rPr>
              <w:tab/>
            </w:r>
            <w:r w:rsidRPr="00E67928">
              <w:rPr>
                <w:rFonts w:eastAsia="Andale Sans UI" w:cs="Tahoma"/>
                <w:color w:val="auto"/>
                <w:kern w:val="3"/>
                <w:sz w:val="22"/>
                <w:szCs w:val="22"/>
                <w:shd w:val="clear" w:color="auto" w:fill="auto"/>
                <w:lang w:eastAsia="ar-SA" w:bidi="en-US"/>
              </w:rPr>
              <w:t>не менее 19</w:t>
            </w:r>
            <w:r w:rsidRPr="00E67928">
              <w:rPr>
                <w:rFonts w:eastAsia="Andale Sans UI" w:cs="Tahoma"/>
                <w:color w:val="auto"/>
                <w:kern w:val="3"/>
                <w:sz w:val="22"/>
                <w:szCs w:val="22"/>
                <w:shd w:val="clear" w:color="auto" w:fill="auto"/>
                <w:lang w:val="en-US" w:eastAsia="ar-SA" w:bidi="en-US"/>
              </w:rPr>
              <w:t xml:space="preserve"> м</w:t>
            </w:r>
          </w:p>
        </w:tc>
      </w:tr>
      <w:tr w:rsidR="00E67928" w:rsidRPr="00E67928" w14:paraId="5E32F0F8"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3ABCA83A"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5</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vAlign w:val="center"/>
          </w:tcPr>
          <w:p w14:paraId="728E86B1"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Конструкция насоса</w:t>
            </w:r>
          </w:p>
          <w:p w14:paraId="60D23B65"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7C3D7EB5"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color w:val="auto"/>
                <w:kern w:val="3"/>
                <w:sz w:val="22"/>
                <w:szCs w:val="22"/>
                <w:shd w:val="clear" w:color="auto" w:fill="auto"/>
                <w:lang w:eastAsia="ar-SA" w:bidi="en-US"/>
              </w:rPr>
            </w:pPr>
            <w:r w:rsidRPr="00E67928">
              <w:rPr>
                <w:rFonts w:eastAsia="Andale Sans UI" w:cs="Tahoma"/>
                <w:color w:val="auto"/>
                <w:kern w:val="3"/>
                <w:sz w:val="22"/>
                <w:szCs w:val="22"/>
                <w:shd w:val="clear" w:color="auto" w:fill="auto"/>
                <w:lang w:eastAsia="ar-SA" w:bidi="en-US"/>
              </w:rPr>
              <w:t>моноблочный, погружной стационарной установки (двигатель и насос от одного производителя)</w:t>
            </w:r>
          </w:p>
        </w:tc>
      </w:tr>
      <w:tr w:rsidR="00E67928" w:rsidRPr="00E67928" w14:paraId="087BEA5E"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635346D0"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6</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vAlign w:val="center"/>
          </w:tcPr>
          <w:p w14:paraId="0CD088E9"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Корпус насоса</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372102F9"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color w:val="auto"/>
                <w:kern w:val="3"/>
                <w:sz w:val="22"/>
                <w:szCs w:val="22"/>
                <w:shd w:val="clear" w:color="auto" w:fill="auto"/>
                <w:lang w:eastAsia="ar-SA" w:bidi="en-US"/>
              </w:rPr>
            </w:pPr>
            <w:r w:rsidRPr="00E67928">
              <w:rPr>
                <w:rFonts w:eastAsia="Andale Sans UI" w:cs="Tahoma"/>
                <w:color w:val="auto"/>
                <w:kern w:val="3"/>
                <w:sz w:val="22"/>
                <w:szCs w:val="22"/>
                <w:shd w:val="clear" w:color="auto" w:fill="auto"/>
                <w:lang w:eastAsia="ar-SA" w:bidi="en-US"/>
              </w:rPr>
              <w:t>Чугун</w:t>
            </w:r>
            <w:r w:rsidRPr="00E67928">
              <w:rPr>
                <w:rFonts w:eastAsia="Andale Sans UI" w:cs="Tahoma"/>
                <w:color w:val="auto"/>
                <w:kern w:val="3"/>
                <w:sz w:val="22"/>
                <w:szCs w:val="22"/>
                <w:shd w:val="clear" w:color="auto" w:fill="auto"/>
                <w:lang w:val="en-US" w:eastAsia="ar-SA" w:bidi="en-US"/>
              </w:rPr>
              <w:t xml:space="preserve"> </w:t>
            </w:r>
            <w:r w:rsidRPr="00E67928">
              <w:rPr>
                <w:rFonts w:eastAsia="Andale Sans UI" w:cs="Tahoma"/>
                <w:color w:val="auto"/>
                <w:kern w:val="3"/>
                <w:sz w:val="22"/>
                <w:szCs w:val="22"/>
                <w:shd w:val="clear" w:color="auto" w:fill="auto"/>
                <w:lang w:eastAsia="ar-SA" w:bidi="en-US"/>
              </w:rPr>
              <w:t>СЧ20</w:t>
            </w:r>
          </w:p>
        </w:tc>
      </w:tr>
      <w:tr w:rsidR="00E67928" w:rsidRPr="00E67928" w14:paraId="4EB869A2"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14DADECF"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7</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vAlign w:val="center"/>
          </w:tcPr>
          <w:p w14:paraId="2BA269B1"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Рабочее колесо</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10BD7183"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 xml:space="preserve">   </w:t>
            </w:r>
            <w:r w:rsidRPr="00E67928">
              <w:rPr>
                <w:rFonts w:eastAsia="Andale Sans UI" w:cs="Tahoma"/>
                <w:color w:val="auto"/>
                <w:kern w:val="3"/>
                <w:sz w:val="22"/>
                <w:szCs w:val="22"/>
                <w:shd w:val="clear" w:color="auto" w:fill="auto"/>
                <w:lang w:eastAsia="ar-SA" w:bidi="en-US"/>
              </w:rPr>
              <w:t>Чугун СЧ20</w:t>
            </w:r>
          </w:p>
        </w:tc>
      </w:tr>
      <w:tr w:rsidR="00E67928" w:rsidRPr="00E67928" w14:paraId="14662DD9"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13B94ACA"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8</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vAlign w:val="center"/>
          </w:tcPr>
          <w:p w14:paraId="4676E02E" w14:textId="77777777" w:rsidR="00E67928" w:rsidRPr="00E67928" w:rsidRDefault="00E67928" w:rsidP="00E67928">
            <w:pPr>
              <w:widowControl w:val="0"/>
              <w:suppressAutoHyphens/>
              <w:autoSpaceDN w:val="0"/>
              <w:jc w:val="left"/>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Электродвигатель</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59831269" w14:textId="77777777" w:rsidR="00E67928" w:rsidRPr="00E67928" w:rsidRDefault="00E67928" w:rsidP="00E67928">
            <w:pPr>
              <w:widowControl w:val="0"/>
              <w:suppressAutoHyphens/>
              <w:autoSpaceDN w:val="0"/>
              <w:ind w:hanging="15"/>
              <w:jc w:val="center"/>
              <w:textAlignment w:val="baseline"/>
              <w:rPr>
                <w:rFonts w:eastAsia="Andale Sans UI" w:cs="Tahoma"/>
                <w:color w:val="auto"/>
                <w:kern w:val="3"/>
                <w:sz w:val="22"/>
                <w:szCs w:val="22"/>
                <w:shd w:val="clear" w:color="auto" w:fill="auto"/>
                <w:lang w:eastAsia="ar-SA" w:bidi="en-US"/>
              </w:rPr>
            </w:pPr>
            <w:r w:rsidRPr="00E67928">
              <w:rPr>
                <w:rFonts w:eastAsia="Andale Sans UI" w:cs="Tahoma"/>
                <w:color w:val="auto"/>
                <w:kern w:val="3"/>
                <w:sz w:val="22"/>
                <w:szCs w:val="22"/>
                <w:shd w:val="clear" w:color="auto" w:fill="auto"/>
                <w:lang w:eastAsia="ar-SA" w:bidi="en-US"/>
              </w:rPr>
              <w:t>Асинхронный двигатель с короткозамкнутым ротором</w:t>
            </w:r>
          </w:p>
        </w:tc>
      </w:tr>
      <w:tr w:rsidR="00E67928" w:rsidRPr="00E67928" w14:paraId="464E72B2"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2EF9A04B"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9</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vAlign w:val="center"/>
          </w:tcPr>
          <w:p w14:paraId="39873B82" w14:textId="77777777" w:rsidR="00E67928" w:rsidRPr="00E67928" w:rsidRDefault="00E67928" w:rsidP="00E67928">
            <w:pPr>
              <w:widowControl w:val="0"/>
              <w:suppressAutoHyphens/>
              <w:autoSpaceDN w:val="0"/>
              <w:jc w:val="left"/>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Обороты электродвигателя</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1402B109" w14:textId="77777777" w:rsidR="00E67928" w:rsidRPr="00E67928" w:rsidRDefault="00E67928" w:rsidP="00E67928">
            <w:pPr>
              <w:widowControl w:val="0"/>
              <w:suppressAutoHyphens/>
              <w:autoSpaceDN w:val="0"/>
              <w:ind w:hanging="15"/>
              <w:jc w:val="center"/>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2</w:t>
            </w:r>
            <w:r w:rsidRPr="00E67928">
              <w:rPr>
                <w:rFonts w:eastAsia="Andale Sans UI" w:cs="Tahoma"/>
                <w:color w:val="auto"/>
                <w:kern w:val="3"/>
                <w:sz w:val="22"/>
                <w:szCs w:val="22"/>
                <w:shd w:val="clear" w:color="auto" w:fill="auto"/>
                <w:lang w:eastAsia="en-US" w:bidi="en-US"/>
              </w:rPr>
              <w:t>895</w:t>
            </w:r>
            <w:r w:rsidRPr="00E67928">
              <w:rPr>
                <w:rFonts w:eastAsia="Andale Sans UI" w:cs="Tahoma"/>
                <w:color w:val="auto"/>
                <w:kern w:val="3"/>
                <w:sz w:val="22"/>
                <w:szCs w:val="22"/>
                <w:shd w:val="clear" w:color="auto" w:fill="auto"/>
                <w:lang w:val="en-US" w:eastAsia="en-US" w:bidi="en-US"/>
              </w:rPr>
              <w:t xml:space="preserve"> об/мин</w:t>
            </w:r>
          </w:p>
        </w:tc>
      </w:tr>
      <w:tr w:rsidR="00E67928" w:rsidRPr="00E67928" w14:paraId="2AFF9282"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4A92FAFE"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10</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vAlign w:val="center"/>
          </w:tcPr>
          <w:p w14:paraId="03B3C46F" w14:textId="77777777" w:rsidR="00E67928" w:rsidRPr="00E67928" w:rsidRDefault="00E67928" w:rsidP="00E67928">
            <w:pPr>
              <w:widowControl w:val="0"/>
              <w:suppressAutoHyphens/>
              <w:autoSpaceDN w:val="0"/>
              <w:jc w:val="left"/>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Напряжение питания</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228387DB" w14:textId="77777777" w:rsidR="00E67928" w:rsidRPr="00E67928" w:rsidRDefault="00E67928" w:rsidP="00E67928">
            <w:pPr>
              <w:widowControl w:val="0"/>
              <w:suppressAutoHyphens/>
              <w:autoSpaceDN w:val="0"/>
              <w:snapToGrid w:val="0"/>
              <w:jc w:val="center"/>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380 В, 50 Гц</w:t>
            </w:r>
          </w:p>
        </w:tc>
      </w:tr>
      <w:tr w:rsidR="00E67928" w:rsidRPr="00E67928" w14:paraId="46484839" w14:textId="77777777" w:rsidTr="00012548">
        <w:trPr>
          <w:trHeight w:val="20"/>
        </w:trPr>
        <w:tc>
          <w:tcPr>
            <w:tcW w:w="630" w:type="dxa"/>
            <w:tcBorders>
              <w:left w:val="single" w:sz="2" w:space="0" w:color="000001"/>
              <w:bottom w:val="single" w:sz="4" w:space="0" w:color="00000A"/>
            </w:tcBorders>
            <w:shd w:val="clear" w:color="auto" w:fill="FFFFFF"/>
            <w:tcMar>
              <w:top w:w="55" w:type="dxa"/>
              <w:left w:w="55" w:type="dxa"/>
              <w:bottom w:w="55" w:type="dxa"/>
              <w:right w:w="55" w:type="dxa"/>
            </w:tcMar>
          </w:tcPr>
          <w:p w14:paraId="29A456AD"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11</w:t>
            </w:r>
          </w:p>
        </w:tc>
        <w:tc>
          <w:tcPr>
            <w:tcW w:w="5205" w:type="dxa"/>
            <w:tcBorders>
              <w:left w:val="single" w:sz="2" w:space="0" w:color="000001"/>
              <w:bottom w:val="single" w:sz="4" w:space="0" w:color="00000A"/>
            </w:tcBorders>
            <w:shd w:val="clear" w:color="auto" w:fill="FFFFFF"/>
            <w:tcMar>
              <w:top w:w="55" w:type="dxa"/>
              <w:left w:w="55" w:type="dxa"/>
              <w:bottom w:w="55" w:type="dxa"/>
              <w:right w:w="55" w:type="dxa"/>
            </w:tcMar>
            <w:vAlign w:val="center"/>
          </w:tcPr>
          <w:p w14:paraId="209DEF56" w14:textId="77777777" w:rsidR="00E67928" w:rsidRPr="00E67928" w:rsidRDefault="00E67928" w:rsidP="00E67928">
            <w:pPr>
              <w:widowControl w:val="0"/>
              <w:suppressAutoHyphens/>
              <w:autoSpaceDN w:val="0"/>
              <w:jc w:val="left"/>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Степень защиты</w:t>
            </w:r>
          </w:p>
        </w:tc>
        <w:tc>
          <w:tcPr>
            <w:tcW w:w="4315" w:type="dxa"/>
            <w:tcBorders>
              <w:left w:val="single" w:sz="2" w:space="0" w:color="000001"/>
              <w:bottom w:val="single" w:sz="4" w:space="0" w:color="00000A"/>
              <w:right w:val="single" w:sz="2" w:space="0" w:color="000001"/>
            </w:tcBorders>
            <w:shd w:val="clear" w:color="auto" w:fill="FFFFFF"/>
            <w:tcMar>
              <w:top w:w="55" w:type="dxa"/>
              <w:left w:w="55" w:type="dxa"/>
              <w:bottom w:w="55" w:type="dxa"/>
              <w:right w:w="55" w:type="dxa"/>
            </w:tcMar>
            <w:vAlign w:val="center"/>
          </w:tcPr>
          <w:p w14:paraId="65F36A77" w14:textId="77777777" w:rsidR="00E67928" w:rsidRPr="00E67928" w:rsidRDefault="00E67928" w:rsidP="00E67928">
            <w:pPr>
              <w:widowControl w:val="0"/>
              <w:suppressAutoHyphens/>
              <w:autoSpaceDN w:val="0"/>
              <w:snapToGrid w:val="0"/>
              <w:ind w:hanging="15"/>
              <w:jc w:val="center"/>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eastAsia="en-US" w:bidi="en-US"/>
              </w:rPr>
              <w:t xml:space="preserve"> </w:t>
            </w:r>
            <w:r w:rsidRPr="00E67928">
              <w:rPr>
                <w:rFonts w:eastAsia="Andale Sans UI" w:cs="Tahoma"/>
                <w:color w:val="auto"/>
                <w:kern w:val="3"/>
                <w:sz w:val="22"/>
                <w:szCs w:val="22"/>
                <w:shd w:val="clear" w:color="auto" w:fill="auto"/>
                <w:lang w:val="en-US" w:eastAsia="en-US" w:bidi="en-US"/>
              </w:rPr>
              <w:t>IP68</w:t>
            </w:r>
          </w:p>
        </w:tc>
      </w:tr>
      <w:tr w:rsidR="00E67928" w:rsidRPr="00E67928" w14:paraId="68669169" w14:textId="77777777" w:rsidTr="00012548">
        <w:trPr>
          <w:trHeight w:val="20"/>
        </w:trPr>
        <w:tc>
          <w:tcPr>
            <w:tcW w:w="630" w:type="dxa"/>
            <w:tcBorders>
              <w:top w:val="single" w:sz="4" w:space="0" w:color="00000A"/>
              <w:left w:val="single" w:sz="2" w:space="0" w:color="000001"/>
              <w:bottom w:val="single" w:sz="4" w:space="0" w:color="00000A"/>
              <w:right w:val="single" w:sz="2" w:space="0" w:color="000001"/>
            </w:tcBorders>
            <w:shd w:val="clear" w:color="auto" w:fill="FFFFFF"/>
            <w:tcMar>
              <w:top w:w="55" w:type="dxa"/>
              <w:left w:w="55" w:type="dxa"/>
              <w:bottom w:w="55" w:type="dxa"/>
              <w:right w:w="55" w:type="dxa"/>
            </w:tcMar>
          </w:tcPr>
          <w:p w14:paraId="5E07893F"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12</w:t>
            </w:r>
          </w:p>
        </w:tc>
        <w:tc>
          <w:tcPr>
            <w:tcW w:w="5205" w:type="dxa"/>
            <w:tcBorders>
              <w:top w:val="single" w:sz="4" w:space="0" w:color="00000A"/>
              <w:left w:val="single" w:sz="2" w:space="0" w:color="000001"/>
              <w:bottom w:val="single" w:sz="4" w:space="0" w:color="00000A"/>
              <w:right w:val="single" w:sz="2" w:space="0" w:color="000001"/>
            </w:tcBorders>
            <w:shd w:val="clear" w:color="auto" w:fill="FFFFFF"/>
            <w:tcMar>
              <w:top w:w="55" w:type="dxa"/>
              <w:left w:w="55" w:type="dxa"/>
              <w:bottom w:w="55" w:type="dxa"/>
              <w:right w:w="55" w:type="dxa"/>
            </w:tcMar>
            <w:vAlign w:val="center"/>
          </w:tcPr>
          <w:p w14:paraId="62292E38" w14:textId="77777777" w:rsidR="00E67928" w:rsidRPr="00E67928" w:rsidRDefault="00E67928" w:rsidP="00E67928">
            <w:pPr>
              <w:widowControl w:val="0"/>
              <w:suppressAutoHyphens/>
              <w:autoSpaceDN w:val="0"/>
              <w:jc w:val="left"/>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Класс изоляции</w:t>
            </w:r>
          </w:p>
        </w:tc>
        <w:tc>
          <w:tcPr>
            <w:tcW w:w="4315" w:type="dxa"/>
            <w:tcBorders>
              <w:top w:val="single" w:sz="4" w:space="0" w:color="00000A"/>
              <w:left w:val="single" w:sz="2" w:space="0" w:color="000001"/>
              <w:bottom w:val="single" w:sz="4" w:space="0" w:color="00000A"/>
              <w:right w:val="single" w:sz="2" w:space="0" w:color="000001"/>
            </w:tcBorders>
            <w:shd w:val="clear" w:color="auto" w:fill="FFFFFF"/>
            <w:tcMar>
              <w:top w:w="55" w:type="dxa"/>
              <w:left w:w="55" w:type="dxa"/>
              <w:bottom w:w="55" w:type="dxa"/>
              <w:right w:w="55" w:type="dxa"/>
            </w:tcMar>
            <w:vAlign w:val="center"/>
          </w:tcPr>
          <w:p w14:paraId="60DF0F9B"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color w:val="auto"/>
                <w:kern w:val="3"/>
                <w:sz w:val="22"/>
                <w:szCs w:val="22"/>
                <w:shd w:val="clear" w:color="auto" w:fill="auto"/>
                <w:lang w:eastAsia="ar-SA" w:bidi="en-US"/>
              </w:rPr>
            </w:pPr>
            <w:r w:rsidRPr="00E67928">
              <w:rPr>
                <w:rFonts w:eastAsia="Andale Sans UI" w:cs="Tahoma"/>
                <w:color w:val="auto"/>
                <w:kern w:val="3"/>
                <w:sz w:val="22"/>
                <w:szCs w:val="22"/>
                <w:shd w:val="clear" w:color="auto" w:fill="auto"/>
                <w:lang w:val="en-US" w:eastAsia="ar-SA" w:bidi="en-US"/>
              </w:rPr>
              <w:t xml:space="preserve">  </w:t>
            </w:r>
            <w:r w:rsidRPr="00E67928">
              <w:rPr>
                <w:rFonts w:eastAsia="Andale Sans UI" w:cs="Tahoma"/>
                <w:color w:val="auto"/>
                <w:kern w:val="3"/>
                <w:sz w:val="22"/>
                <w:szCs w:val="22"/>
                <w:shd w:val="clear" w:color="auto" w:fill="auto"/>
                <w:lang w:eastAsia="ar-SA" w:bidi="en-US"/>
              </w:rPr>
              <w:t>маслостойкая</w:t>
            </w:r>
          </w:p>
        </w:tc>
      </w:tr>
      <w:tr w:rsidR="00E67928" w:rsidRPr="00E67928" w14:paraId="303C3046" w14:textId="77777777" w:rsidTr="00012548">
        <w:trPr>
          <w:trHeight w:val="20"/>
        </w:trPr>
        <w:tc>
          <w:tcPr>
            <w:tcW w:w="630" w:type="dxa"/>
            <w:tcBorders>
              <w:top w:val="single" w:sz="4" w:space="0" w:color="00000A"/>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41E55CC2"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13</w:t>
            </w:r>
          </w:p>
        </w:tc>
        <w:tc>
          <w:tcPr>
            <w:tcW w:w="5205" w:type="dxa"/>
            <w:tcBorders>
              <w:top w:val="single" w:sz="4" w:space="0" w:color="00000A"/>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172462BC" w14:textId="77777777" w:rsidR="00E67928" w:rsidRPr="00E67928" w:rsidRDefault="00E67928" w:rsidP="00E67928">
            <w:pPr>
              <w:widowControl w:val="0"/>
              <w:suppressAutoHyphens/>
              <w:autoSpaceDN w:val="0"/>
              <w:jc w:val="left"/>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Количество полюсов</w:t>
            </w:r>
          </w:p>
        </w:tc>
        <w:tc>
          <w:tcPr>
            <w:tcW w:w="4315" w:type="dxa"/>
            <w:tcBorders>
              <w:top w:val="single" w:sz="4" w:space="0" w:color="00000A"/>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69EC7B1E"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2</w:t>
            </w:r>
          </w:p>
        </w:tc>
      </w:tr>
      <w:tr w:rsidR="00E67928" w:rsidRPr="00E67928" w14:paraId="387ACDA0" w14:textId="77777777" w:rsidTr="00012548">
        <w:trPr>
          <w:trHeight w:val="20"/>
        </w:trPr>
        <w:tc>
          <w:tcPr>
            <w:tcW w:w="630" w:type="dxa"/>
            <w:tcBorders>
              <w:top w:val="single" w:sz="2" w:space="0" w:color="000001"/>
              <w:left w:val="single" w:sz="2" w:space="0" w:color="000001"/>
              <w:bottom w:val="single" w:sz="2" w:space="0" w:color="000001"/>
            </w:tcBorders>
            <w:shd w:val="clear" w:color="auto" w:fill="FFFFFF"/>
            <w:tcMar>
              <w:top w:w="55" w:type="dxa"/>
              <w:left w:w="55" w:type="dxa"/>
              <w:bottom w:w="55" w:type="dxa"/>
              <w:right w:w="55" w:type="dxa"/>
            </w:tcMar>
          </w:tcPr>
          <w:p w14:paraId="1014C95F"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val="en-US" w:eastAsia="ar-SA" w:bidi="en-US"/>
              </w:rPr>
            </w:pPr>
            <w:r w:rsidRPr="00E67928">
              <w:rPr>
                <w:rFonts w:eastAsia="Andale Sans UI" w:cs="Tahoma"/>
                <w:b/>
                <w:color w:val="auto"/>
                <w:kern w:val="3"/>
                <w:sz w:val="22"/>
                <w:szCs w:val="22"/>
                <w:shd w:val="clear" w:color="auto" w:fill="auto"/>
                <w:lang w:val="en-US" w:eastAsia="ar-SA" w:bidi="en-US"/>
              </w:rPr>
              <w:t>14</w:t>
            </w:r>
          </w:p>
        </w:tc>
        <w:tc>
          <w:tcPr>
            <w:tcW w:w="5205" w:type="dxa"/>
            <w:tcBorders>
              <w:top w:val="single" w:sz="2" w:space="0" w:color="000001"/>
              <w:left w:val="single" w:sz="2" w:space="0" w:color="000001"/>
              <w:bottom w:val="single" w:sz="2" w:space="0" w:color="000001"/>
            </w:tcBorders>
            <w:shd w:val="clear" w:color="auto" w:fill="FFFFFF"/>
            <w:tcMar>
              <w:top w:w="55" w:type="dxa"/>
              <w:left w:w="55" w:type="dxa"/>
              <w:bottom w:w="55" w:type="dxa"/>
              <w:right w:w="55" w:type="dxa"/>
            </w:tcMar>
            <w:vAlign w:val="center"/>
          </w:tcPr>
          <w:p w14:paraId="087DF01F" w14:textId="77777777" w:rsidR="00E67928" w:rsidRPr="00E67928" w:rsidRDefault="00E67928" w:rsidP="00E67928">
            <w:pPr>
              <w:widowControl w:val="0"/>
              <w:suppressAutoHyphens/>
              <w:autoSpaceDN w:val="0"/>
              <w:jc w:val="left"/>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Номинальный ток</w:t>
            </w:r>
          </w:p>
        </w:tc>
        <w:tc>
          <w:tcPr>
            <w:tcW w:w="4315" w:type="dxa"/>
            <w:tcBorders>
              <w:top w:val="single" w:sz="2" w:space="0" w:color="000001"/>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627187FD" w14:textId="77777777" w:rsidR="00E67928" w:rsidRPr="00E67928" w:rsidRDefault="00E67928" w:rsidP="00E67928">
            <w:pPr>
              <w:widowControl w:val="0"/>
              <w:suppressAutoHyphens/>
              <w:autoSpaceDN w:val="0"/>
              <w:ind w:hanging="15"/>
              <w:jc w:val="center"/>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 xml:space="preserve">  15 А</w:t>
            </w:r>
          </w:p>
        </w:tc>
      </w:tr>
      <w:tr w:rsidR="00E67928" w:rsidRPr="00E67928" w14:paraId="7A59BAE9"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5A2F4F5C"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eastAsia="ar-SA" w:bidi="en-US"/>
              </w:rPr>
            </w:pPr>
            <w:r w:rsidRPr="00E67928">
              <w:rPr>
                <w:rFonts w:eastAsia="Andale Sans UI" w:cs="Tahoma"/>
                <w:b/>
                <w:color w:val="auto"/>
                <w:kern w:val="3"/>
                <w:sz w:val="22"/>
                <w:szCs w:val="22"/>
                <w:shd w:val="clear" w:color="auto" w:fill="auto"/>
                <w:lang w:eastAsia="ar-SA" w:bidi="en-US"/>
              </w:rPr>
              <w:t>15</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vAlign w:val="center"/>
          </w:tcPr>
          <w:p w14:paraId="64046D43" w14:textId="77777777" w:rsidR="00E67928" w:rsidRPr="00E67928" w:rsidRDefault="00E67928" w:rsidP="00E67928">
            <w:pPr>
              <w:widowControl w:val="0"/>
              <w:suppressAutoHyphens/>
              <w:autoSpaceDN w:val="0"/>
              <w:jc w:val="left"/>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Количество пусков</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18E09250" w14:textId="77777777" w:rsidR="00E67928" w:rsidRPr="00E67928" w:rsidRDefault="00E67928" w:rsidP="00E67928">
            <w:pPr>
              <w:widowControl w:val="0"/>
              <w:suppressAutoHyphens/>
              <w:autoSpaceDN w:val="0"/>
              <w:ind w:hanging="15"/>
              <w:jc w:val="center"/>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eastAsia="en-US" w:bidi="en-US"/>
              </w:rPr>
              <w:t>не менее</w:t>
            </w:r>
            <w:r w:rsidRPr="00E67928">
              <w:rPr>
                <w:rFonts w:eastAsia="Andale Sans UI" w:cs="Tahoma"/>
                <w:color w:val="auto"/>
                <w:kern w:val="3"/>
                <w:sz w:val="22"/>
                <w:szCs w:val="22"/>
                <w:shd w:val="clear" w:color="auto" w:fill="auto"/>
                <w:lang w:val="en-US" w:eastAsia="en-US" w:bidi="en-US"/>
              </w:rPr>
              <w:t xml:space="preserve">  30 в час</w:t>
            </w:r>
          </w:p>
        </w:tc>
      </w:tr>
      <w:tr w:rsidR="00E67928" w:rsidRPr="00E67928" w14:paraId="334DBE19" w14:textId="77777777" w:rsidTr="00012548">
        <w:trPr>
          <w:trHeight w:val="20"/>
        </w:trPr>
        <w:tc>
          <w:tcPr>
            <w:tcW w:w="630" w:type="dxa"/>
            <w:tcBorders>
              <w:left w:val="single" w:sz="2" w:space="0" w:color="000001"/>
              <w:bottom w:val="single" w:sz="4" w:space="0" w:color="00000A"/>
            </w:tcBorders>
            <w:shd w:val="clear" w:color="auto" w:fill="FFFFFF"/>
            <w:tcMar>
              <w:top w:w="55" w:type="dxa"/>
              <w:left w:w="55" w:type="dxa"/>
              <w:bottom w:w="55" w:type="dxa"/>
              <w:right w:w="55" w:type="dxa"/>
            </w:tcMar>
          </w:tcPr>
          <w:p w14:paraId="5F647128"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eastAsia="ar-SA" w:bidi="en-US"/>
              </w:rPr>
            </w:pPr>
            <w:r w:rsidRPr="00E67928">
              <w:rPr>
                <w:rFonts w:eastAsia="Andale Sans UI" w:cs="Tahoma"/>
                <w:b/>
                <w:color w:val="auto"/>
                <w:kern w:val="3"/>
                <w:sz w:val="22"/>
                <w:szCs w:val="22"/>
                <w:shd w:val="clear" w:color="auto" w:fill="auto"/>
                <w:lang w:eastAsia="ar-SA" w:bidi="en-US"/>
              </w:rPr>
              <w:t>16</w:t>
            </w:r>
          </w:p>
        </w:tc>
        <w:tc>
          <w:tcPr>
            <w:tcW w:w="5205" w:type="dxa"/>
            <w:tcBorders>
              <w:left w:val="single" w:sz="2" w:space="0" w:color="000001"/>
              <w:bottom w:val="single" w:sz="4" w:space="0" w:color="00000A"/>
            </w:tcBorders>
            <w:shd w:val="clear" w:color="auto" w:fill="FFFFFF"/>
            <w:tcMar>
              <w:top w:w="55" w:type="dxa"/>
              <w:left w:w="55" w:type="dxa"/>
              <w:bottom w:w="55" w:type="dxa"/>
              <w:right w:w="55" w:type="dxa"/>
            </w:tcMar>
            <w:vAlign w:val="center"/>
          </w:tcPr>
          <w:p w14:paraId="2B55F6C1" w14:textId="77777777" w:rsidR="00E67928" w:rsidRPr="00E67928" w:rsidRDefault="00E67928" w:rsidP="00E67928">
            <w:pPr>
              <w:widowControl w:val="0"/>
              <w:suppressAutoHyphens/>
              <w:autoSpaceDN w:val="0"/>
              <w:jc w:val="left"/>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val="en-US" w:eastAsia="en-US" w:bidi="en-US"/>
              </w:rPr>
              <w:t>Номинальная мощность двигателя</w:t>
            </w:r>
          </w:p>
        </w:tc>
        <w:tc>
          <w:tcPr>
            <w:tcW w:w="4315" w:type="dxa"/>
            <w:tcBorders>
              <w:left w:val="single" w:sz="2" w:space="0" w:color="000001"/>
              <w:bottom w:val="single" w:sz="4" w:space="0" w:color="00000A"/>
              <w:right w:val="single" w:sz="2" w:space="0" w:color="000001"/>
            </w:tcBorders>
            <w:shd w:val="clear" w:color="auto" w:fill="FFFFFF"/>
            <w:tcMar>
              <w:top w:w="55" w:type="dxa"/>
              <w:left w:w="55" w:type="dxa"/>
              <w:bottom w:w="55" w:type="dxa"/>
              <w:right w:w="55" w:type="dxa"/>
            </w:tcMar>
            <w:vAlign w:val="center"/>
          </w:tcPr>
          <w:p w14:paraId="1BE8212F" w14:textId="77777777" w:rsidR="00E67928" w:rsidRPr="00E67928" w:rsidRDefault="00E67928" w:rsidP="00E67928">
            <w:pPr>
              <w:widowControl w:val="0"/>
              <w:suppressAutoHyphens/>
              <w:autoSpaceDN w:val="0"/>
              <w:ind w:hanging="15"/>
              <w:jc w:val="center"/>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eastAsia="en-US" w:bidi="en-US"/>
              </w:rPr>
              <w:t>не более</w:t>
            </w:r>
            <w:r w:rsidRPr="00E67928">
              <w:rPr>
                <w:rFonts w:eastAsia="Andale Sans UI" w:cs="Tahoma"/>
                <w:color w:val="auto"/>
                <w:kern w:val="3"/>
                <w:sz w:val="22"/>
                <w:szCs w:val="22"/>
                <w:shd w:val="clear" w:color="auto" w:fill="auto"/>
                <w:lang w:val="en-US" w:eastAsia="en-US" w:bidi="en-US"/>
              </w:rPr>
              <w:t xml:space="preserve">  7,5 кВт</w:t>
            </w:r>
          </w:p>
        </w:tc>
      </w:tr>
      <w:tr w:rsidR="00E67928" w:rsidRPr="00E67928" w14:paraId="1ABCC25C" w14:textId="77777777" w:rsidTr="00012548">
        <w:trPr>
          <w:trHeight w:val="20"/>
        </w:trPr>
        <w:tc>
          <w:tcPr>
            <w:tcW w:w="630" w:type="dxa"/>
            <w:tcBorders>
              <w:top w:val="single" w:sz="4" w:space="0" w:color="00000A"/>
              <w:left w:val="single" w:sz="2" w:space="0" w:color="000001"/>
              <w:bottom w:val="single" w:sz="4" w:space="0" w:color="00000A"/>
              <w:right w:val="single" w:sz="2" w:space="0" w:color="000001"/>
            </w:tcBorders>
            <w:shd w:val="clear" w:color="auto" w:fill="FFFFFF"/>
            <w:tcMar>
              <w:top w:w="55" w:type="dxa"/>
              <w:left w:w="55" w:type="dxa"/>
              <w:bottom w:w="55" w:type="dxa"/>
              <w:right w:w="55" w:type="dxa"/>
            </w:tcMar>
          </w:tcPr>
          <w:p w14:paraId="48829D7F"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eastAsia="ar-SA" w:bidi="en-US"/>
              </w:rPr>
            </w:pPr>
            <w:r w:rsidRPr="00E67928">
              <w:rPr>
                <w:rFonts w:eastAsia="Andale Sans UI" w:cs="Tahoma"/>
                <w:b/>
                <w:color w:val="auto"/>
                <w:kern w:val="3"/>
                <w:sz w:val="22"/>
                <w:szCs w:val="22"/>
                <w:shd w:val="clear" w:color="auto" w:fill="auto"/>
                <w:lang w:eastAsia="ar-SA" w:bidi="en-US"/>
              </w:rPr>
              <w:t>17</w:t>
            </w:r>
          </w:p>
        </w:tc>
        <w:tc>
          <w:tcPr>
            <w:tcW w:w="5205" w:type="dxa"/>
            <w:tcBorders>
              <w:top w:val="single" w:sz="4" w:space="0" w:color="00000A"/>
              <w:left w:val="single" w:sz="2" w:space="0" w:color="000001"/>
              <w:bottom w:val="single" w:sz="4" w:space="0" w:color="00000A"/>
              <w:right w:val="single" w:sz="2" w:space="0" w:color="000001"/>
            </w:tcBorders>
            <w:shd w:val="clear" w:color="auto" w:fill="FFFFFF"/>
            <w:tcMar>
              <w:top w:w="55" w:type="dxa"/>
              <w:left w:w="55" w:type="dxa"/>
              <w:bottom w:w="55" w:type="dxa"/>
              <w:right w:w="55" w:type="dxa"/>
            </w:tcMar>
            <w:vAlign w:val="center"/>
          </w:tcPr>
          <w:p w14:paraId="55E0F7DD"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Общий КПД насоса</w:t>
            </w:r>
          </w:p>
        </w:tc>
        <w:tc>
          <w:tcPr>
            <w:tcW w:w="4315" w:type="dxa"/>
            <w:tcBorders>
              <w:top w:val="single" w:sz="4" w:space="0" w:color="00000A"/>
              <w:left w:val="single" w:sz="2" w:space="0" w:color="000001"/>
              <w:bottom w:val="single" w:sz="4" w:space="0" w:color="00000A"/>
              <w:right w:val="single" w:sz="2" w:space="0" w:color="000001"/>
            </w:tcBorders>
            <w:shd w:val="clear" w:color="auto" w:fill="FFFFFF"/>
            <w:tcMar>
              <w:top w:w="55" w:type="dxa"/>
              <w:left w:w="55" w:type="dxa"/>
              <w:bottom w:w="55" w:type="dxa"/>
              <w:right w:w="55" w:type="dxa"/>
            </w:tcMar>
            <w:vAlign w:val="center"/>
          </w:tcPr>
          <w:p w14:paraId="3291B440"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eastAsia="ar-SA" w:bidi="en-US"/>
              </w:rPr>
              <w:t>не менее 38</w:t>
            </w:r>
            <w:r w:rsidRPr="00E67928">
              <w:rPr>
                <w:rFonts w:eastAsia="Andale Sans UI" w:cs="Tahoma"/>
                <w:color w:val="auto"/>
                <w:kern w:val="3"/>
                <w:sz w:val="22"/>
                <w:szCs w:val="22"/>
                <w:shd w:val="clear" w:color="auto" w:fill="auto"/>
                <w:lang w:val="en-US" w:eastAsia="ar-SA" w:bidi="en-US"/>
              </w:rPr>
              <w:t xml:space="preserve"> %</w:t>
            </w:r>
          </w:p>
        </w:tc>
      </w:tr>
      <w:tr w:rsidR="00E67928" w:rsidRPr="00E67928" w14:paraId="4B883560" w14:textId="77777777" w:rsidTr="00012548">
        <w:trPr>
          <w:trHeight w:val="20"/>
        </w:trPr>
        <w:tc>
          <w:tcPr>
            <w:tcW w:w="630" w:type="dxa"/>
            <w:tcBorders>
              <w:top w:val="single" w:sz="4" w:space="0" w:color="00000A"/>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5679055C"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eastAsia="ar-SA" w:bidi="en-US"/>
              </w:rPr>
            </w:pPr>
            <w:r w:rsidRPr="00E67928">
              <w:rPr>
                <w:rFonts w:eastAsia="Andale Sans UI" w:cs="Tahoma"/>
                <w:b/>
                <w:color w:val="auto"/>
                <w:kern w:val="3"/>
                <w:sz w:val="22"/>
                <w:szCs w:val="22"/>
                <w:shd w:val="clear" w:color="auto" w:fill="auto"/>
                <w:lang w:eastAsia="ar-SA" w:bidi="en-US"/>
              </w:rPr>
              <w:t>18</w:t>
            </w:r>
          </w:p>
        </w:tc>
        <w:tc>
          <w:tcPr>
            <w:tcW w:w="5205" w:type="dxa"/>
            <w:tcBorders>
              <w:top w:val="single" w:sz="4" w:space="0" w:color="00000A"/>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7BCF6E43"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Температура перекачиваемой среды</w:t>
            </w:r>
          </w:p>
        </w:tc>
        <w:tc>
          <w:tcPr>
            <w:tcW w:w="4315" w:type="dxa"/>
            <w:tcBorders>
              <w:top w:val="single" w:sz="4" w:space="0" w:color="00000A"/>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5FC60A5B"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не более + 40</w:t>
            </w:r>
            <w:r w:rsidRPr="00E67928">
              <w:rPr>
                <w:rFonts w:eastAsia="Andale Sans UI" w:cs="Tahoma"/>
                <w:color w:val="auto"/>
                <w:kern w:val="3"/>
                <w:sz w:val="22"/>
                <w:szCs w:val="22"/>
                <w:shd w:val="clear" w:color="auto" w:fill="auto"/>
                <w:vertAlign w:val="superscript"/>
                <w:lang w:val="en-US" w:eastAsia="ar-SA" w:bidi="en-US"/>
              </w:rPr>
              <w:t xml:space="preserve">0 </w:t>
            </w:r>
            <w:r w:rsidRPr="00E67928">
              <w:rPr>
                <w:rFonts w:eastAsia="Andale Sans UI" w:cs="Tahoma"/>
                <w:color w:val="auto"/>
                <w:kern w:val="3"/>
                <w:sz w:val="22"/>
                <w:szCs w:val="22"/>
                <w:shd w:val="clear" w:color="auto" w:fill="auto"/>
                <w:lang w:val="en-US" w:eastAsia="ar-SA" w:bidi="en-US"/>
              </w:rPr>
              <w:t>С</w:t>
            </w:r>
          </w:p>
        </w:tc>
      </w:tr>
      <w:tr w:rsidR="00E67928" w:rsidRPr="00E67928" w14:paraId="3320752C" w14:textId="77777777" w:rsidTr="00012548">
        <w:trPr>
          <w:trHeight w:val="20"/>
        </w:trPr>
        <w:tc>
          <w:tcPr>
            <w:tcW w:w="630" w:type="dxa"/>
            <w:tcBorders>
              <w:left w:val="single" w:sz="2" w:space="0" w:color="000001"/>
              <w:bottom w:val="single" w:sz="4" w:space="0" w:color="00000A"/>
            </w:tcBorders>
            <w:shd w:val="clear" w:color="auto" w:fill="FFFFFF"/>
            <w:tcMar>
              <w:top w:w="55" w:type="dxa"/>
              <w:left w:w="55" w:type="dxa"/>
              <w:bottom w:w="55" w:type="dxa"/>
              <w:right w:w="55" w:type="dxa"/>
            </w:tcMar>
          </w:tcPr>
          <w:p w14:paraId="4374886E"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eastAsia="ar-SA" w:bidi="en-US"/>
              </w:rPr>
            </w:pPr>
            <w:r w:rsidRPr="00E67928">
              <w:rPr>
                <w:rFonts w:eastAsia="Andale Sans UI" w:cs="Tahoma"/>
                <w:b/>
                <w:color w:val="auto"/>
                <w:kern w:val="3"/>
                <w:sz w:val="22"/>
                <w:szCs w:val="22"/>
                <w:shd w:val="clear" w:color="auto" w:fill="auto"/>
                <w:lang w:eastAsia="ar-SA" w:bidi="en-US"/>
              </w:rPr>
              <w:t>19</w:t>
            </w:r>
          </w:p>
        </w:tc>
        <w:tc>
          <w:tcPr>
            <w:tcW w:w="5205" w:type="dxa"/>
            <w:tcBorders>
              <w:left w:val="single" w:sz="2" w:space="0" w:color="000001"/>
              <w:bottom w:val="single" w:sz="4" w:space="0" w:color="00000A"/>
            </w:tcBorders>
            <w:shd w:val="clear" w:color="auto" w:fill="FFFFFF"/>
            <w:tcMar>
              <w:top w:w="55" w:type="dxa"/>
              <w:left w:w="55" w:type="dxa"/>
              <w:bottom w:w="55" w:type="dxa"/>
              <w:right w:w="55" w:type="dxa"/>
            </w:tcMar>
            <w:vAlign w:val="center"/>
          </w:tcPr>
          <w:p w14:paraId="68A2B4A8"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Максимальный размер перекачиваемых частиц</w:t>
            </w:r>
          </w:p>
        </w:tc>
        <w:tc>
          <w:tcPr>
            <w:tcW w:w="4315" w:type="dxa"/>
            <w:tcBorders>
              <w:left w:val="single" w:sz="2" w:space="0" w:color="000001"/>
              <w:bottom w:val="single" w:sz="4" w:space="0" w:color="00000A"/>
              <w:right w:val="single" w:sz="2" w:space="0" w:color="000001"/>
            </w:tcBorders>
            <w:shd w:val="clear" w:color="auto" w:fill="FFFFFF"/>
            <w:tcMar>
              <w:top w:w="55" w:type="dxa"/>
              <w:left w:w="55" w:type="dxa"/>
              <w:bottom w:w="55" w:type="dxa"/>
              <w:right w:w="55" w:type="dxa"/>
            </w:tcMar>
            <w:vAlign w:val="center"/>
          </w:tcPr>
          <w:p w14:paraId="44F982EC" w14:textId="77777777" w:rsidR="00E67928" w:rsidRPr="00E67928" w:rsidRDefault="00E67928" w:rsidP="00E67928">
            <w:pPr>
              <w:widowControl w:val="0"/>
              <w:suppressLineNumbers/>
              <w:suppressAutoHyphens/>
              <w:autoSpaceDN w:val="0"/>
              <w:ind w:hanging="15"/>
              <w:jc w:val="center"/>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eastAsia="ar-SA" w:bidi="en-US"/>
              </w:rPr>
              <w:t>не менее 25</w:t>
            </w:r>
            <w:r w:rsidRPr="00E67928">
              <w:rPr>
                <w:rFonts w:eastAsia="Andale Sans UI" w:cs="Tahoma"/>
                <w:color w:val="auto"/>
                <w:kern w:val="3"/>
                <w:sz w:val="22"/>
                <w:szCs w:val="22"/>
                <w:shd w:val="clear" w:color="auto" w:fill="auto"/>
                <w:lang w:val="en-US" w:eastAsia="ar-SA" w:bidi="en-US"/>
              </w:rPr>
              <w:t xml:space="preserve"> мм</w:t>
            </w:r>
          </w:p>
        </w:tc>
      </w:tr>
      <w:tr w:rsidR="00E67928" w:rsidRPr="00E67928" w14:paraId="6D8E6E4A" w14:textId="77777777" w:rsidTr="00012548">
        <w:trPr>
          <w:trHeight w:val="20"/>
        </w:trPr>
        <w:tc>
          <w:tcPr>
            <w:tcW w:w="630" w:type="dxa"/>
            <w:tcBorders>
              <w:top w:val="single" w:sz="4" w:space="0" w:color="00000A"/>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14:paraId="7F3BDFDD"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eastAsia="ar-SA" w:bidi="en-US"/>
              </w:rPr>
            </w:pPr>
            <w:r w:rsidRPr="00E67928">
              <w:rPr>
                <w:rFonts w:eastAsia="Andale Sans UI" w:cs="Tahoma"/>
                <w:b/>
                <w:color w:val="auto"/>
                <w:kern w:val="3"/>
                <w:sz w:val="22"/>
                <w:szCs w:val="22"/>
                <w:shd w:val="clear" w:color="auto" w:fill="auto"/>
                <w:lang w:eastAsia="ar-SA" w:bidi="en-US"/>
              </w:rPr>
              <w:t>20</w:t>
            </w:r>
          </w:p>
        </w:tc>
        <w:tc>
          <w:tcPr>
            <w:tcW w:w="5205" w:type="dxa"/>
            <w:tcBorders>
              <w:top w:val="single" w:sz="4" w:space="0" w:color="00000A"/>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37081B0B"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Диаметр выходного патрубка</w:t>
            </w:r>
          </w:p>
        </w:tc>
        <w:tc>
          <w:tcPr>
            <w:tcW w:w="4315" w:type="dxa"/>
            <w:tcBorders>
              <w:top w:val="single" w:sz="4" w:space="0" w:color="00000A"/>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4D025547" w14:textId="77777777" w:rsidR="00E67928" w:rsidRPr="00E67928" w:rsidRDefault="00E67928" w:rsidP="00E67928">
            <w:pPr>
              <w:widowControl w:val="0"/>
              <w:suppressAutoHyphens/>
              <w:autoSpaceDN w:val="0"/>
              <w:jc w:val="center"/>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eastAsia="en-US" w:bidi="en-US"/>
              </w:rPr>
              <w:t>не менее 80</w:t>
            </w:r>
            <w:r w:rsidRPr="00E67928">
              <w:rPr>
                <w:rFonts w:eastAsia="Andale Sans UI" w:cs="Tahoma"/>
                <w:color w:val="auto"/>
                <w:kern w:val="3"/>
                <w:sz w:val="22"/>
                <w:szCs w:val="22"/>
                <w:shd w:val="clear" w:color="auto" w:fill="auto"/>
                <w:lang w:val="en-US" w:eastAsia="en-US" w:bidi="en-US"/>
              </w:rPr>
              <w:t xml:space="preserve"> мм</w:t>
            </w:r>
          </w:p>
        </w:tc>
      </w:tr>
      <w:tr w:rsidR="00E67928" w:rsidRPr="00E67928" w14:paraId="0678FCF8"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0C2A037F"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eastAsia="ar-SA" w:bidi="en-US"/>
              </w:rPr>
            </w:pPr>
            <w:r w:rsidRPr="00E67928">
              <w:rPr>
                <w:rFonts w:eastAsia="Andale Sans UI" w:cs="Tahoma"/>
                <w:b/>
                <w:color w:val="auto"/>
                <w:kern w:val="3"/>
                <w:sz w:val="22"/>
                <w:szCs w:val="22"/>
                <w:shd w:val="clear" w:color="auto" w:fill="auto"/>
                <w:lang w:eastAsia="ar-SA" w:bidi="en-US"/>
              </w:rPr>
              <w:t>21</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vAlign w:val="center"/>
          </w:tcPr>
          <w:p w14:paraId="42D4E74B" w14:textId="77777777" w:rsidR="00E67928" w:rsidRPr="00E67928" w:rsidRDefault="00E67928" w:rsidP="00E67928">
            <w:pPr>
              <w:widowControl w:val="0"/>
              <w:suppressLineNumbers/>
              <w:suppressAutoHyphens/>
              <w:autoSpaceDN w:val="0"/>
              <w:snapToGrid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 xml:space="preserve">Масса насоса  </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7CB9FF02" w14:textId="77777777" w:rsidR="00E67928" w:rsidRPr="00E67928" w:rsidRDefault="00E67928" w:rsidP="00E67928">
            <w:pPr>
              <w:widowControl w:val="0"/>
              <w:suppressAutoHyphens/>
              <w:autoSpaceDN w:val="0"/>
              <w:ind w:hanging="15"/>
              <w:jc w:val="center"/>
              <w:textAlignment w:val="baseline"/>
              <w:rPr>
                <w:rFonts w:eastAsia="Andale Sans UI" w:cs="Tahoma"/>
                <w:color w:val="auto"/>
                <w:kern w:val="3"/>
                <w:sz w:val="22"/>
                <w:szCs w:val="22"/>
                <w:shd w:val="clear" w:color="auto" w:fill="auto"/>
                <w:lang w:val="en-US" w:eastAsia="en-US" w:bidi="en-US"/>
              </w:rPr>
            </w:pPr>
            <w:r w:rsidRPr="00E67928">
              <w:rPr>
                <w:rFonts w:eastAsia="Andale Sans UI" w:cs="Tahoma"/>
                <w:color w:val="auto"/>
                <w:kern w:val="3"/>
                <w:sz w:val="22"/>
                <w:szCs w:val="22"/>
                <w:shd w:val="clear" w:color="auto" w:fill="auto"/>
                <w:lang w:eastAsia="en-US" w:bidi="en-US"/>
              </w:rPr>
              <w:t xml:space="preserve">не менее  130 </w:t>
            </w:r>
            <w:r w:rsidRPr="00E67928">
              <w:rPr>
                <w:rFonts w:eastAsia="Andale Sans UI" w:cs="Tahoma"/>
                <w:color w:val="auto"/>
                <w:kern w:val="3"/>
                <w:sz w:val="22"/>
                <w:szCs w:val="22"/>
                <w:shd w:val="clear" w:color="auto" w:fill="auto"/>
                <w:lang w:val="en-US" w:eastAsia="en-US" w:bidi="en-US"/>
              </w:rPr>
              <w:t>кг</w:t>
            </w:r>
            <w:r w:rsidRPr="00E67928">
              <w:rPr>
                <w:rFonts w:eastAsia="Andale Sans UI" w:cs="Tahoma"/>
                <w:color w:val="auto"/>
                <w:kern w:val="3"/>
                <w:sz w:val="22"/>
                <w:szCs w:val="22"/>
                <w:shd w:val="clear" w:color="auto" w:fill="auto"/>
                <w:lang w:eastAsia="en-US" w:bidi="en-US"/>
              </w:rPr>
              <w:t xml:space="preserve"> </w:t>
            </w:r>
          </w:p>
        </w:tc>
      </w:tr>
      <w:tr w:rsidR="00E67928" w:rsidRPr="00E67928" w14:paraId="5AF7A469"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6A8D78B4"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eastAsia="ar-SA" w:bidi="en-US"/>
              </w:rPr>
            </w:pPr>
            <w:r w:rsidRPr="00E67928">
              <w:rPr>
                <w:rFonts w:eastAsia="Andale Sans UI" w:cs="Tahoma"/>
                <w:b/>
                <w:color w:val="auto"/>
                <w:kern w:val="3"/>
                <w:sz w:val="22"/>
                <w:szCs w:val="22"/>
                <w:shd w:val="clear" w:color="auto" w:fill="auto"/>
                <w:lang w:eastAsia="ar-SA" w:bidi="en-US"/>
              </w:rPr>
              <w:t>22</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vAlign w:val="center"/>
          </w:tcPr>
          <w:p w14:paraId="505C7D96"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Насос укомплектован силовым  кабелем</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074AC86D" w14:textId="77777777" w:rsidR="00E67928" w:rsidRPr="00E67928" w:rsidRDefault="00E67928" w:rsidP="00E67928">
            <w:pPr>
              <w:widowControl w:val="0"/>
              <w:suppressAutoHyphens/>
              <w:autoSpaceDN w:val="0"/>
              <w:jc w:val="center"/>
              <w:textAlignment w:val="baseline"/>
              <w:rPr>
                <w:rFonts w:eastAsia="Andale Sans UI" w:cs="Tahoma"/>
                <w:color w:val="auto"/>
                <w:kern w:val="3"/>
                <w:sz w:val="22"/>
                <w:szCs w:val="22"/>
                <w:shd w:val="clear" w:color="auto" w:fill="auto"/>
                <w:lang w:eastAsia="en-US" w:bidi="en-US"/>
              </w:rPr>
            </w:pPr>
            <w:r w:rsidRPr="00E67928">
              <w:rPr>
                <w:rFonts w:eastAsia="Andale Sans UI" w:cs="Tahoma"/>
                <w:color w:val="auto"/>
                <w:kern w:val="3"/>
                <w:sz w:val="22"/>
                <w:szCs w:val="22"/>
                <w:shd w:val="clear" w:color="auto" w:fill="auto"/>
                <w:lang w:eastAsia="en-US" w:bidi="en-US"/>
              </w:rPr>
              <w:t xml:space="preserve"> длиной не менее10 п/м</w:t>
            </w:r>
          </w:p>
        </w:tc>
      </w:tr>
      <w:tr w:rsidR="00E67928" w:rsidRPr="00E67928" w14:paraId="207C56DA" w14:textId="77777777" w:rsidTr="00012548">
        <w:trPr>
          <w:trHeight w:val="20"/>
        </w:trPr>
        <w:tc>
          <w:tcPr>
            <w:tcW w:w="630" w:type="dxa"/>
            <w:tcBorders>
              <w:left w:val="single" w:sz="2" w:space="0" w:color="000001"/>
              <w:bottom w:val="single" w:sz="2" w:space="0" w:color="000001"/>
            </w:tcBorders>
            <w:shd w:val="clear" w:color="auto" w:fill="FFFFFF"/>
            <w:tcMar>
              <w:top w:w="55" w:type="dxa"/>
              <w:left w:w="55" w:type="dxa"/>
              <w:bottom w:w="55" w:type="dxa"/>
              <w:right w:w="55" w:type="dxa"/>
            </w:tcMar>
          </w:tcPr>
          <w:p w14:paraId="696B2D6E" w14:textId="77777777" w:rsidR="00E67928" w:rsidRPr="00E67928" w:rsidRDefault="00E67928" w:rsidP="00E67928">
            <w:pPr>
              <w:widowControl w:val="0"/>
              <w:suppressLineNumbers/>
              <w:suppressAutoHyphens/>
              <w:autoSpaceDN w:val="0"/>
              <w:jc w:val="center"/>
              <w:textAlignment w:val="baseline"/>
              <w:rPr>
                <w:rFonts w:eastAsia="Andale Sans UI" w:cs="Tahoma"/>
                <w:b/>
                <w:color w:val="auto"/>
                <w:kern w:val="3"/>
                <w:sz w:val="22"/>
                <w:szCs w:val="22"/>
                <w:shd w:val="clear" w:color="auto" w:fill="auto"/>
                <w:lang w:eastAsia="ar-SA" w:bidi="en-US"/>
              </w:rPr>
            </w:pPr>
            <w:r w:rsidRPr="00E67928">
              <w:rPr>
                <w:rFonts w:eastAsia="Andale Sans UI" w:cs="Tahoma"/>
                <w:b/>
                <w:color w:val="auto"/>
                <w:kern w:val="3"/>
                <w:sz w:val="22"/>
                <w:szCs w:val="22"/>
                <w:shd w:val="clear" w:color="auto" w:fill="auto"/>
                <w:lang w:eastAsia="ar-SA" w:bidi="en-US"/>
              </w:rPr>
              <w:t>23</w:t>
            </w:r>
          </w:p>
        </w:tc>
        <w:tc>
          <w:tcPr>
            <w:tcW w:w="5205" w:type="dxa"/>
            <w:tcBorders>
              <w:left w:val="single" w:sz="2" w:space="0" w:color="000001"/>
              <w:bottom w:val="single" w:sz="2" w:space="0" w:color="000001"/>
            </w:tcBorders>
            <w:shd w:val="clear" w:color="auto" w:fill="FFFFFF"/>
            <w:tcMar>
              <w:top w:w="55" w:type="dxa"/>
              <w:left w:w="55" w:type="dxa"/>
              <w:bottom w:w="55" w:type="dxa"/>
              <w:right w:w="55" w:type="dxa"/>
            </w:tcMar>
            <w:vAlign w:val="center"/>
          </w:tcPr>
          <w:p w14:paraId="4FBAB445" w14:textId="77777777" w:rsidR="00E67928" w:rsidRPr="00E67928" w:rsidRDefault="00E67928" w:rsidP="00E67928">
            <w:pPr>
              <w:widowControl w:val="0"/>
              <w:suppressLineNumbers/>
              <w:suppressAutoHyphens/>
              <w:autoSpaceDN w:val="0"/>
              <w:jc w:val="left"/>
              <w:textAlignment w:val="baseline"/>
              <w:rPr>
                <w:rFonts w:eastAsia="Andale Sans UI" w:cs="Tahoma"/>
                <w:color w:val="auto"/>
                <w:kern w:val="3"/>
                <w:sz w:val="22"/>
                <w:szCs w:val="22"/>
                <w:shd w:val="clear" w:color="auto" w:fill="auto"/>
                <w:lang w:val="en-US" w:eastAsia="ar-SA" w:bidi="en-US"/>
              </w:rPr>
            </w:pPr>
            <w:r w:rsidRPr="00E67928">
              <w:rPr>
                <w:rFonts w:eastAsia="Andale Sans UI" w:cs="Tahoma"/>
                <w:color w:val="auto"/>
                <w:kern w:val="3"/>
                <w:sz w:val="22"/>
                <w:szCs w:val="22"/>
                <w:shd w:val="clear" w:color="auto" w:fill="auto"/>
                <w:lang w:val="en-US" w:eastAsia="ar-SA" w:bidi="en-US"/>
              </w:rPr>
              <w:t>Разборный кабельный ввод</w:t>
            </w:r>
          </w:p>
        </w:tc>
        <w:tc>
          <w:tcPr>
            <w:tcW w:w="4315" w:type="dxa"/>
            <w:tcBorders>
              <w:left w:val="single" w:sz="2" w:space="0" w:color="000001"/>
              <w:bottom w:val="single" w:sz="2" w:space="0" w:color="000001"/>
              <w:right w:val="single" w:sz="2" w:space="0" w:color="000001"/>
            </w:tcBorders>
            <w:shd w:val="clear" w:color="auto" w:fill="FFFFFF"/>
            <w:tcMar>
              <w:top w:w="55" w:type="dxa"/>
              <w:left w:w="55" w:type="dxa"/>
              <w:bottom w:w="55" w:type="dxa"/>
              <w:right w:w="55" w:type="dxa"/>
            </w:tcMar>
            <w:vAlign w:val="center"/>
          </w:tcPr>
          <w:p w14:paraId="48A296B4" w14:textId="77777777" w:rsidR="00E67928" w:rsidRPr="00E67928" w:rsidRDefault="00E67928" w:rsidP="00E67928">
            <w:pPr>
              <w:widowControl w:val="0"/>
              <w:suppressLineNumbers/>
              <w:suppressAutoHyphens/>
              <w:autoSpaceDN w:val="0"/>
              <w:snapToGrid w:val="0"/>
              <w:jc w:val="center"/>
              <w:textAlignment w:val="baseline"/>
              <w:rPr>
                <w:rFonts w:eastAsia="Andale Sans UI" w:cs="Tahoma"/>
                <w:color w:val="auto"/>
                <w:kern w:val="3"/>
                <w:sz w:val="22"/>
                <w:szCs w:val="22"/>
                <w:shd w:val="clear" w:color="auto" w:fill="auto"/>
                <w:lang w:eastAsia="ar-SA" w:bidi="en-US"/>
              </w:rPr>
            </w:pPr>
            <w:r w:rsidRPr="00E67928">
              <w:rPr>
                <w:rFonts w:eastAsia="Andale Sans UI" w:cs="Tahoma"/>
                <w:color w:val="auto"/>
                <w:kern w:val="3"/>
                <w:sz w:val="22"/>
                <w:szCs w:val="22"/>
                <w:shd w:val="clear" w:color="auto" w:fill="auto"/>
                <w:lang w:eastAsia="ar-SA" w:bidi="en-US"/>
              </w:rPr>
              <w:t>да</w:t>
            </w:r>
          </w:p>
        </w:tc>
      </w:tr>
    </w:tbl>
    <w:p w14:paraId="693AEE4A" w14:textId="77777777" w:rsidR="00E67928" w:rsidRPr="00E67928" w:rsidRDefault="00E67928" w:rsidP="00E67928">
      <w:pPr>
        <w:widowControl w:val="0"/>
        <w:tabs>
          <w:tab w:val="left" w:pos="567"/>
        </w:tabs>
        <w:suppressAutoHyphens/>
        <w:autoSpaceDN w:val="0"/>
        <w:spacing w:after="60" w:line="276" w:lineRule="auto"/>
        <w:textAlignment w:val="baseline"/>
        <w:rPr>
          <w:rFonts w:eastAsia="Andale Sans UI" w:cs="Tahoma"/>
          <w:color w:val="auto"/>
          <w:kern w:val="3"/>
          <w:shd w:val="clear" w:color="auto" w:fill="auto"/>
          <w:lang w:val="en-US" w:eastAsia="en-US" w:bidi="en-US"/>
        </w:rPr>
      </w:pPr>
    </w:p>
    <w:p w14:paraId="14D4703E" w14:textId="77777777" w:rsidR="00E67928" w:rsidRPr="00E67928" w:rsidRDefault="00E67928" w:rsidP="00BE777E">
      <w:pPr>
        <w:widowControl w:val="0"/>
        <w:tabs>
          <w:tab w:val="left" w:pos="720"/>
          <w:tab w:val="left" w:pos="1418"/>
        </w:tabs>
        <w:suppressAutoHyphens/>
        <w:autoSpaceDN w:val="0"/>
        <w:ind w:firstLine="567"/>
        <w:textAlignment w:val="baseline"/>
        <w:rPr>
          <w:rFonts w:eastAsia="Andale Sans UI" w:cs="Tahoma"/>
          <w:b/>
          <w:color w:val="auto"/>
          <w:kern w:val="3"/>
          <w:sz w:val="22"/>
          <w:szCs w:val="22"/>
          <w:shd w:val="clear" w:color="auto" w:fill="auto"/>
          <w:lang w:val="en-US" w:eastAsia="en-US" w:bidi="en-US"/>
        </w:rPr>
      </w:pPr>
      <w:r w:rsidRPr="00E67928">
        <w:rPr>
          <w:rFonts w:eastAsia="Andale Sans UI" w:cs="Tahoma"/>
          <w:b/>
          <w:color w:val="auto"/>
          <w:kern w:val="3"/>
          <w:sz w:val="22"/>
          <w:szCs w:val="22"/>
          <w:shd w:val="clear" w:color="auto" w:fill="auto"/>
          <w:lang w:val="en-US" w:eastAsia="en-US" w:bidi="en-US"/>
        </w:rPr>
        <w:t>Общие требования к Товару:</w:t>
      </w:r>
    </w:p>
    <w:p w14:paraId="34E2A875" w14:textId="77777777" w:rsidR="00E67928" w:rsidRPr="00E67928" w:rsidRDefault="00E67928" w:rsidP="00BE777E">
      <w:pPr>
        <w:widowControl w:val="0"/>
        <w:tabs>
          <w:tab w:val="left" w:pos="1418"/>
        </w:tabs>
        <w:suppressAutoHyphens/>
        <w:autoSpaceDN w:val="0"/>
        <w:ind w:firstLine="567"/>
        <w:textAlignment w:val="baseline"/>
        <w:rPr>
          <w:rFonts w:eastAsia="Andale Sans UI" w:cs="Tahoma"/>
          <w:color w:val="auto"/>
          <w:kern w:val="3"/>
          <w:sz w:val="22"/>
          <w:szCs w:val="22"/>
          <w:shd w:val="clear" w:color="auto" w:fill="auto"/>
          <w:lang w:eastAsia="en-US" w:bidi="en-US"/>
        </w:rPr>
      </w:pPr>
      <w:r w:rsidRPr="00E67928">
        <w:rPr>
          <w:rFonts w:eastAsia="Andale Sans UI" w:cs="Tahoma"/>
          <w:color w:val="auto"/>
          <w:kern w:val="3"/>
          <w:sz w:val="22"/>
          <w:szCs w:val="22"/>
          <w:shd w:val="clear" w:color="auto" w:fill="auto"/>
          <w:lang w:eastAsia="en-US" w:bidi="en-US"/>
        </w:rPr>
        <w:t>Место поставки: Республика Марий Эл, город Йошкар-Ола улица Дружбы, дом 2.</w:t>
      </w:r>
    </w:p>
    <w:p w14:paraId="7665513D" w14:textId="690A0558" w:rsidR="00E67928" w:rsidRPr="00E67928" w:rsidRDefault="00E67928" w:rsidP="00BE777E">
      <w:pPr>
        <w:widowControl w:val="0"/>
        <w:tabs>
          <w:tab w:val="left" w:pos="851"/>
          <w:tab w:val="left" w:pos="1418"/>
        </w:tabs>
        <w:suppressAutoHyphens/>
        <w:autoSpaceDN w:val="0"/>
        <w:ind w:firstLine="567"/>
        <w:textAlignment w:val="baseline"/>
        <w:rPr>
          <w:rFonts w:eastAsia="Andale Sans UI" w:cs="Tahoma"/>
          <w:color w:val="auto"/>
          <w:kern w:val="3"/>
          <w:sz w:val="22"/>
          <w:szCs w:val="22"/>
          <w:shd w:val="clear" w:color="auto" w:fill="auto"/>
          <w:lang w:eastAsia="en-US" w:bidi="en-US"/>
        </w:rPr>
      </w:pPr>
      <w:r w:rsidRPr="00E67928">
        <w:rPr>
          <w:rFonts w:eastAsia="Andale Sans UI" w:cs="Tahoma"/>
          <w:color w:val="auto"/>
          <w:kern w:val="3"/>
          <w:sz w:val="22"/>
          <w:szCs w:val="22"/>
          <w:shd w:val="clear" w:color="auto" w:fill="auto"/>
          <w:lang w:eastAsia="en-US" w:bidi="en-US"/>
        </w:rPr>
        <w:t>Весь товар должен быть новым, не использованным, не бывшим в употреблении, не снятым с длительного хранения, не восстановленным, изготовленным не ранее чем в 2024 году, должен полностью соответствовать требованиям Технического задания.</w:t>
      </w:r>
    </w:p>
    <w:p w14:paraId="27EA8EF7" w14:textId="77777777" w:rsidR="00E67928" w:rsidRPr="00E67928" w:rsidRDefault="00E67928" w:rsidP="00BE777E">
      <w:pPr>
        <w:widowControl w:val="0"/>
        <w:tabs>
          <w:tab w:val="left" w:pos="1418"/>
        </w:tabs>
        <w:suppressAutoHyphens/>
        <w:autoSpaceDN w:val="0"/>
        <w:ind w:firstLine="567"/>
        <w:textAlignment w:val="baseline"/>
        <w:rPr>
          <w:rFonts w:eastAsia="Andale Sans UI" w:cs="Tahoma"/>
          <w:color w:val="000000"/>
          <w:kern w:val="3"/>
          <w:sz w:val="22"/>
          <w:szCs w:val="22"/>
          <w:shd w:val="clear" w:color="auto" w:fill="FFFFFF"/>
          <w:lang w:eastAsia="en-US" w:bidi="en-US"/>
        </w:rPr>
      </w:pPr>
      <w:r w:rsidRPr="00E67928">
        <w:rPr>
          <w:rFonts w:eastAsia="Andale Sans UI" w:cs="Tahoma"/>
          <w:color w:val="000000"/>
          <w:kern w:val="3"/>
          <w:sz w:val="22"/>
          <w:szCs w:val="22"/>
          <w:shd w:val="clear" w:color="auto" w:fill="FFFFFF"/>
          <w:lang w:eastAsia="en-US" w:bidi="en-US"/>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14:paraId="6C7B72AB" w14:textId="77777777" w:rsidR="00E67928" w:rsidRPr="00E67928" w:rsidRDefault="00E67928" w:rsidP="00BE777E">
      <w:pPr>
        <w:widowControl w:val="0"/>
        <w:tabs>
          <w:tab w:val="left" w:pos="851"/>
          <w:tab w:val="left" w:pos="1418"/>
        </w:tabs>
        <w:suppressAutoHyphens/>
        <w:autoSpaceDN w:val="0"/>
        <w:ind w:firstLine="567"/>
        <w:textAlignment w:val="baseline"/>
        <w:rPr>
          <w:rFonts w:eastAsia="Andale Sans UI" w:cs="Tahoma"/>
          <w:color w:val="auto"/>
          <w:kern w:val="3"/>
          <w:sz w:val="22"/>
          <w:szCs w:val="22"/>
          <w:shd w:val="clear" w:color="auto" w:fill="auto"/>
          <w:lang w:eastAsia="en-US" w:bidi="en-US"/>
        </w:rPr>
      </w:pPr>
      <w:r w:rsidRPr="00E67928">
        <w:rPr>
          <w:rFonts w:eastAsia="Andale Sans UI" w:cs="Tahoma"/>
          <w:color w:val="auto"/>
          <w:kern w:val="3"/>
          <w:sz w:val="22"/>
          <w:szCs w:val="22"/>
          <w:shd w:val="clear" w:color="auto" w:fill="auto"/>
          <w:lang w:eastAsia="en-US" w:bidi="en-US"/>
        </w:rPr>
        <w:lastRenderedPageBreak/>
        <w:t xml:space="preserve">Гарантийный период обслуживания Товара должен быть не менее </w:t>
      </w:r>
      <w:r w:rsidRPr="00E67928">
        <w:rPr>
          <w:rFonts w:eastAsia="Andale Sans UI" w:cs="Tahoma"/>
          <w:color w:val="auto"/>
          <w:kern w:val="3"/>
          <w:sz w:val="22"/>
          <w:szCs w:val="22"/>
          <w:shd w:val="clear" w:color="auto" w:fill="auto"/>
          <w:lang w:eastAsia="en-US" w:bidi="en-US"/>
        </w:rPr>
        <w:br/>
        <w:t>12 месяцев.</w:t>
      </w:r>
    </w:p>
    <w:p w14:paraId="56EAFB43" w14:textId="77777777" w:rsidR="00E67928" w:rsidRPr="00E67928" w:rsidRDefault="00E67928" w:rsidP="00BE777E">
      <w:pPr>
        <w:widowControl w:val="0"/>
        <w:tabs>
          <w:tab w:val="left" w:pos="1418"/>
        </w:tabs>
        <w:suppressAutoHyphens/>
        <w:autoSpaceDN w:val="0"/>
        <w:ind w:firstLine="567"/>
        <w:textAlignment w:val="baseline"/>
        <w:rPr>
          <w:rFonts w:eastAsia="Andale Sans UI" w:cs="Tahoma"/>
          <w:color w:val="auto"/>
          <w:kern w:val="3"/>
          <w:sz w:val="22"/>
          <w:szCs w:val="22"/>
          <w:shd w:val="clear" w:color="auto" w:fill="auto"/>
          <w:lang w:eastAsia="en-US" w:bidi="en-US"/>
        </w:rPr>
      </w:pPr>
      <w:r w:rsidRPr="00E67928">
        <w:rPr>
          <w:rFonts w:eastAsia="Andale Sans UI" w:cs="Tahoma"/>
          <w:color w:val="auto"/>
          <w:kern w:val="3"/>
          <w:sz w:val="22"/>
          <w:szCs w:val="22"/>
          <w:shd w:val="clear" w:color="auto" w:fill="auto"/>
          <w:lang w:eastAsia="en-US" w:bidi="en-US"/>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r w:rsidRPr="00E67928">
        <w:rPr>
          <w:rFonts w:eastAsia="Andale Sans UI" w:cs="Tahoma"/>
          <w:color w:val="000000"/>
          <w:kern w:val="3"/>
          <w:sz w:val="22"/>
          <w:szCs w:val="22"/>
          <w:shd w:val="clear" w:color="auto" w:fill="FFFFFF"/>
          <w:lang w:eastAsia="en-US" w:bidi="en-US"/>
        </w:rPr>
        <w:t>Товар должен быть ремонтопригодным.</w:t>
      </w:r>
    </w:p>
    <w:p w14:paraId="0FB61DF9" w14:textId="77777777" w:rsidR="00E67928" w:rsidRPr="00E67928" w:rsidRDefault="00E67928" w:rsidP="00BE777E">
      <w:pPr>
        <w:widowControl w:val="0"/>
        <w:tabs>
          <w:tab w:val="left" w:pos="1418"/>
        </w:tabs>
        <w:suppressAutoHyphens/>
        <w:autoSpaceDN w:val="0"/>
        <w:ind w:firstLine="567"/>
        <w:textAlignment w:val="baseline"/>
        <w:rPr>
          <w:rFonts w:eastAsia="Andale Sans UI" w:cs="Tahoma"/>
          <w:color w:val="000000"/>
          <w:kern w:val="3"/>
          <w:sz w:val="22"/>
          <w:szCs w:val="22"/>
          <w:shd w:val="clear" w:color="auto" w:fill="FFFFFF"/>
          <w:lang w:eastAsia="en-US" w:bidi="en-US"/>
        </w:rPr>
      </w:pPr>
    </w:p>
    <w:p w14:paraId="58A88AC2" w14:textId="77777777" w:rsidR="00E67928" w:rsidRPr="00E67928" w:rsidRDefault="00E67928" w:rsidP="00BE777E">
      <w:pPr>
        <w:widowControl w:val="0"/>
        <w:tabs>
          <w:tab w:val="left" w:pos="1418"/>
        </w:tabs>
        <w:suppressAutoHyphens/>
        <w:autoSpaceDN w:val="0"/>
        <w:ind w:firstLine="567"/>
        <w:textAlignment w:val="baseline"/>
        <w:rPr>
          <w:rFonts w:eastAsia="Andale Sans UI" w:cs="Tahoma"/>
          <w:b/>
          <w:bCs/>
          <w:color w:val="auto"/>
          <w:kern w:val="3"/>
          <w:sz w:val="22"/>
          <w:szCs w:val="22"/>
          <w:shd w:val="clear" w:color="auto" w:fill="auto"/>
          <w:lang w:eastAsia="en-US" w:bidi="en-US"/>
        </w:rPr>
      </w:pPr>
      <w:r w:rsidRPr="00E67928">
        <w:rPr>
          <w:rFonts w:eastAsia="Andale Sans UI" w:cs="Tahoma"/>
          <w:b/>
          <w:bCs/>
          <w:color w:val="auto"/>
          <w:kern w:val="3"/>
          <w:sz w:val="22"/>
          <w:szCs w:val="22"/>
          <w:shd w:val="clear" w:color="auto" w:fill="auto"/>
          <w:lang w:eastAsia="en-US" w:bidi="en-US"/>
        </w:rPr>
        <w:t>Особое требование: насос и электродвигатель от одного производителя.</w:t>
      </w:r>
    </w:p>
    <w:p w14:paraId="7BDC68E6" w14:textId="77777777" w:rsidR="00BE777E" w:rsidRDefault="00BE777E" w:rsidP="00BE777E">
      <w:pPr>
        <w:widowControl w:val="0"/>
        <w:tabs>
          <w:tab w:val="left" w:pos="1418"/>
        </w:tabs>
        <w:suppressAutoHyphens/>
        <w:autoSpaceDN w:val="0"/>
        <w:ind w:firstLine="567"/>
        <w:textAlignment w:val="baseline"/>
        <w:rPr>
          <w:rFonts w:eastAsia="Andale Sans UI" w:cs="Tahoma"/>
          <w:color w:val="auto"/>
          <w:kern w:val="3"/>
          <w:sz w:val="22"/>
          <w:szCs w:val="22"/>
          <w:shd w:val="clear" w:color="auto" w:fill="auto"/>
          <w:lang w:eastAsia="en-US" w:bidi="en-US"/>
        </w:rPr>
      </w:pPr>
    </w:p>
    <w:p w14:paraId="358EA8B3" w14:textId="0F695580" w:rsidR="00E67928" w:rsidRPr="00E67928" w:rsidRDefault="00E67928" w:rsidP="00BE777E">
      <w:pPr>
        <w:widowControl w:val="0"/>
        <w:tabs>
          <w:tab w:val="left" w:pos="1418"/>
        </w:tabs>
        <w:suppressAutoHyphens/>
        <w:autoSpaceDN w:val="0"/>
        <w:ind w:firstLine="567"/>
        <w:textAlignment w:val="baseline"/>
        <w:rPr>
          <w:rFonts w:eastAsia="Andale Sans UI" w:cs="Tahoma"/>
          <w:color w:val="auto"/>
          <w:kern w:val="3"/>
          <w:shd w:val="clear" w:color="auto" w:fill="auto"/>
          <w:lang w:eastAsia="en-US" w:bidi="en-US"/>
        </w:rPr>
      </w:pPr>
      <w:r w:rsidRPr="00E67928">
        <w:rPr>
          <w:rFonts w:eastAsia="Andale Sans UI" w:cs="Tahoma"/>
          <w:color w:val="auto"/>
          <w:kern w:val="3"/>
          <w:sz w:val="22"/>
          <w:szCs w:val="22"/>
          <w:shd w:val="clear" w:color="auto" w:fill="auto"/>
          <w:lang w:eastAsia="en-US" w:bidi="en-US"/>
        </w:rPr>
        <w:t>Условия и сроки поставки Товара</w:t>
      </w:r>
      <w:r w:rsidR="00BE777E">
        <w:rPr>
          <w:rFonts w:eastAsia="Andale Sans UI" w:cs="Tahoma"/>
          <w:color w:val="auto"/>
          <w:kern w:val="3"/>
          <w:sz w:val="22"/>
          <w:szCs w:val="22"/>
          <w:shd w:val="clear" w:color="auto" w:fill="auto"/>
          <w:lang w:eastAsia="en-US" w:bidi="en-US"/>
        </w:rPr>
        <w:t xml:space="preserve">: </w:t>
      </w:r>
      <w:r w:rsidRPr="00E67928">
        <w:rPr>
          <w:rFonts w:eastAsia="Andale Sans UI" w:cs="Tahoma"/>
          <w:color w:val="auto"/>
          <w:kern w:val="3"/>
          <w:sz w:val="22"/>
          <w:szCs w:val="22"/>
          <w:shd w:val="clear" w:color="auto" w:fill="auto"/>
          <w:lang w:eastAsia="en-US" w:bidi="en-US"/>
        </w:rPr>
        <w:t>Поставка Товара осуществляется в полном объеме  в течение 55 (пятьдесят пять) рабочих дней с момента заключения договора.</w:t>
      </w:r>
    </w:p>
    <w:p w14:paraId="6A21A3A9"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6E728924"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27335C39"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7094AF5B"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1E576E98"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3082DA7A"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6B9C2062"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3063CF47"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0D10382D"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570263E2"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5EB3FDE8" w14:textId="77777777" w:rsidR="00E67928" w:rsidRDefault="00E67928"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F3A24">
        <w:rPr>
          <w:rFonts w:eastAsia="Calibri"/>
          <w:b/>
          <w:color w:val="auto"/>
          <w:shd w:val="clear" w:color="auto" w:fill="auto"/>
          <w:lang w:eastAsia="en-US"/>
        </w:rPr>
        <w:lastRenderedPageBreak/>
        <w:t>РАЗДЕЛ I</w:t>
      </w:r>
      <w:r w:rsidRPr="00DF3A24">
        <w:rPr>
          <w:rFonts w:eastAsia="Calibri"/>
          <w:b/>
          <w:color w:val="auto"/>
          <w:shd w:val="clear" w:color="auto" w:fill="auto"/>
          <w:lang w:val="en-US" w:eastAsia="en-US"/>
        </w:rPr>
        <w:t>V</w:t>
      </w:r>
      <w:r w:rsidRPr="00DF3A24">
        <w:rPr>
          <w:rFonts w:eastAsia="Calibri"/>
          <w:b/>
          <w:color w:val="auto"/>
          <w:shd w:val="clear" w:color="auto" w:fill="auto"/>
          <w:lang w:eastAsia="en-US"/>
        </w:rPr>
        <w:t>.ПРОЕКТ ДОГОВОРА</w:t>
      </w:r>
    </w:p>
    <w:p w14:paraId="0D937077" w14:textId="77777777" w:rsidR="00BE777E" w:rsidRDefault="00BE777E" w:rsidP="00881E89">
      <w:pPr>
        <w:jc w:val="center"/>
        <w:rPr>
          <w:rFonts w:eastAsia="Calibri"/>
          <w:b/>
          <w:color w:val="auto"/>
          <w:shd w:val="clear" w:color="auto" w:fill="auto"/>
          <w:lang w:eastAsia="en-US"/>
        </w:rPr>
      </w:pPr>
    </w:p>
    <w:p w14:paraId="464D7FBA" w14:textId="77777777" w:rsidR="00BE777E" w:rsidRPr="00BE777E" w:rsidRDefault="00BE777E" w:rsidP="00BE777E">
      <w:pPr>
        <w:ind w:firstLine="709"/>
        <w:jc w:val="center"/>
        <w:rPr>
          <w:rFonts w:eastAsia="Times New Roman"/>
          <w:b/>
          <w:color w:val="auto"/>
          <w:sz w:val="22"/>
          <w:szCs w:val="22"/>
          <w:shd w:val="clear" w:color="auto" w:fill="auto"/>
        </w:rPr>
      </w:pPr>
      <w:r w:rsidRPr="00BE777E">
        <w:rPr>
          <w:rFonts w:eastAsia="Times New Roman"/>
          <w:b/>
          <w:color w:val="auto"/>
          <w:sz w:val="22"/>
          <w:szCs w:val="22"/>
          <w:shd w:val="clear" w:color="auto" w:fill="auto"/>
        </w:rPr>
        <w:t>Договор № ______</w:t>
      </w:r>
    </w:p>
    <w:p w14:paraId="2629D6B7" w14:textId="77777777" w:rsidR="00BE777E" w:rsidRPr="00BE777E" w:rsidRDefault="00BE777E" w:rsidP="00BE777E">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r w:rsidRPr="00BE777E">
        <w:rPr>
          <w:rFonts w:eastAsia="Andale Sans UI" w:cs="Tahoma"/>
          <w:b/>
          <w:color w:val="auto"/>
          <w:kern w:val="3"/>
          <w:shd w:val="clear" w:color="auto" w:fill="auto"/>
          <w:lang w:val="de-DE" w:eastAsia="ja-JP" w:bidi="fa-IR"/>
        </w:rPr>
        <w:t xml:space="preserve">на поставку </w:t>
      </w:r>
      <w:r w:rsidRPr="00BE777E">
        <w:rPr>
          <w:rFonts w:eastAsia="Andale Sans UI" w:cs="Tahoma"/>
          <w:b/>
          <w:color w:val="auto"/>
          <w:kern w:val="3"/>
          <w:shd w:val="clear" w:color="auto" w:fill="auto"/>
          <w:lang w:eastAsia="ja-JP" w:bidi="fa-IR"/>
        </w:rPr>
        <w:t>насосов погружных фекальных</w:t>
      </w:r>
    </w:p>
    <w:p w14:paraId="2E1F03A6" w14:textId="77777777" w:rsidR="00BE777E" w:rsidRPr="00BE777E" w:rsidRDefault="00BE777E" w:rsidP="00BE777E">
      <w:pPr>
        <w:jc w:val="left"/>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г. Йошкар-Ола            </w:t>
      </w:r>
      <w:r w:rsidRPr="00BE777E">
        <w:rPr>
          <w:rFonts w:eastAsia="Times New Roman"/>
          <w:color w:val="auto"/>
          <w:sz w:val="22"/>
          <w:szCs w:val="22"/>
          <w:shd w:val="clear" w:color="auto" w:fill="auto"/>
        </w:rPr>
        <w:tab/>
      </w:r>
      <w:r w:rsidRPr="00BE777E">
        <w:rPr>
          <w:rFonts w:eastAsia="Times New Roman"/>
          <w:color w:val="auto"/>
          <w:sz w:val="22"/>
          <w:szCs w:val="22"/>
          <w:shd w:val="clear" w:color="auto" w:fill="auto"/>
        </w:rPr>
        <w:tab/>
      </w:r>
      <w:r w:rsidRPr="00BE777E">
        <w:rPr>
          <w:rFonts w:eastAsia="Times New Roman"/>
          <w:color w:val="auto"/>
          <w:sz w:val="22"/>
          <w:szCs w:val="22"/>
          <w:shd w:val="clear" w:color="auto" w:fill="auto"/>
        </w:rPr>
        <w:tab/>
      </w:r>
      <w:r w:rsidRPr="00BE777E">
        <w:rPr>
          <w:rFonts w:eastAsia="Times New Roman"/>
          <w:color w:val="auto"/>
          <w:sz w:val="22"/>
          <w:szCs w:val="22"/>
          <w:shd w:val="clear" w:color="auto" w:fill="auto"/>
        </w:rPr>
        <w:tab/>
      </w:r>
      <w:r w:rsidRPr="00BE777E">
        <w:rPr>
          <w:rFonts w:eastAsia="Times New Roman"/>
          <w:color w:val="auto"/>
          <w:sz w:val="22"/>
          <w:szCs w:val="22"/>
          <w:shd w:val="clear" w:color="auto" w:fill="auto"/>
        </w:rPr>
        <w:tab/>
      </w:r>
      <w:r w:rsidRPr="00BE777E">
        <w:rPr>
          <w:rFonts w:eastAsia="Times New Roman"/>
          <w:color w:val="auto"/>
          <w:sz w:val="22"/>
          <w:szCs w:val="22"/>
          <w:shd w:val="clear" w:color="auto" w:fill="auto"/>
        </w:rPr>
        <w:tab/>
      </w:r>
      <w:r w:rsidRPr="00BE777E">
        <w:rPr>
          <w:rFonts w:eastAsia="Times New Roman"/>
          <w:color w:val="auto"/>
          <w:sz w:val="22"/>
          <w:szCs w:val="22"/>
          <w:shd w:val="clear" w:color="auto" w:fill="auto"/>
        </w:rPr>
        <w:tab/>
      </w:r>
      <w:r w:rsidRPr="00BE777E">
        <w:rPr>
          <w:rFonts w:eastAsia="Times New Roman"/>
          <w:color w:val="auto"/>
          <w:sz w:val="22"/>
          <w:szCs w:val="22"/>
          <w:shd w:val="clear" w:color="auto" w:fill="auto"/>
        </w:rPr>
        <w:tab/>
      </w:r>
      <w:r w:rsidRPr="00BE777E">
        <w:rPr>
          <w:rFonts w:eastAsia="Times New Roman"/>
          <w:color w:val="auto"/>
          <w:sz w:val="22"/>
          <w:szCs w:val="22"/>
          <w:shd w:val="clear" w:color="auto" w:fill="auto"/>
        </w:rPr>
        <w:tab/>
        <w:t xml:space="preserve">  «___»  ________ 2024  г.</w:t>
      </w:r>
    </w:p>
    <w:p w14:paraId="76DBB09F" w14:textId="77777777" w:rsidR="00BE777E" w:rsidRPr="00BE777E" w:rsidRDefault="00BE777E" w:rsidP="00BE777E">
      <w:pPr>
        <w:jc w:val="left"/>
        <w:rPr>
          <w:rFonts w:eastAsia="Times New Roman"/>
          <w:color w:val="4F81BD"/>
          <w:sz w:val="22"/>
          <w:szCs w:val="22"/>
          <w:shd w:val="clear" w:color="auto" w:fill="auto"/>
        </w:rPr>
      </w:pPr>
    </w:p>
    <w:p w14:paraId="6513C23D" w14:textId="77777777" w:rsidR="00BE777E" w:rsidRPr="00BE777E" w:rsidRDefault="00BE777E" w:rsidP="00BE777E">
      <w:pPr>
        <w:keepNext/>
        <w:keepLines/>
        <w:suppressAutoHyphens/>
        <w:ind w:firstLine="709"/>
        <w:rPr>
          <w:rFonts w:eastAsia="Calibri"/>
          <w:bCs/>
          <w:color w:val="000000"/>
          <w:sz w:val="22"/>
          <w:szCs w:val="22"/>
          <w:shd w:val="clear" w:color="auto" w:fill="auto"/>
          <w:lang w:eastAsia="zh-CN"/>
        </w:rPr>
      </w:pPr>
      <w:r w:rsidRPr="00BE777E">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420F8F61" w14:textId="77777777" w:rsidR="00BE777E" w:rsidRPr="00BE777E" w:rsidRDefault="00BE777E" w:rsidP="00BE777E">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69FC4152" w14:textId="77777777" w:rsidR="00BE777E" w:rsidRPr="00BE777E" w:rsidRDefault="00BE777E" w:rsidP="00BE777E">
      <w:pPr>
        <w:widowControl w:val="0"/>
        <w:autoSpaceDE w:val="0"/>
        <w:autoSpaceDN w:val="0"/>
        <w:adjustRightInd w:val="0"/>
        <w:ind w:firstLine="709"/>
        <w:jc w:val="center"/>
        <w:rPr>
          <w:rFonts w:eastAsia="Times New Roman"/>
          <w:b/>
          <w:bCs/>
          <w:color w:val="auto"/>
          <w:sz w:val="22"/>
          <w:szCs w:val="22"/>
          <w:shd w:val="clear" w:color="auto" w:fill="auto"/>
        </w:rPr>
      </w:pPr>
      <w:r w:rsidRPr="00BE777E">
        <w:rPr>
          <w:rFonts w:eastAsia="Times New Roman"/>
          <w:b/>
          <w:bCs/>
          <w:color w:val="auto"/>
          <w:sz w:val="22"/>
          <w:szCs w:val="22"/>
          <w:shd w:val="clear" w:color="auto" w:fill="auto"/>
        </w:rPr>
        <w:t>1. ПРЕДМЕТ ДОГОВОРА</w:t>
      </w:r>
    </w:p>
    <w:p w14:paraId="0D62D2C4" w14:textId="77777777" w:rsidR="00BE777E" w:rsidRPr="00BE777E" w:rsidRDefault="00BE777E" w:rsidP="00BE777E">
      <w:pPr>
        <w:widowControl w:val="0"/>
        <w:numPr>
          <w:ilvl w:val="1"/>
          <w:numId w:val="2"/>
        </w:numPr>
        <w:tabs>
          <w:tab w:val="left" w:pos="1134"/>
        </w:tabs>
        <w:autoSpaceDE w:val="0"/>
        <w:autoSpaceDN w:val="0"/>
        <w:adjustRightInd w:val="0"/>
        <w:rPr>
          <w:rFonts w:eastAsia="Times New Roman"/>
          <w:color w:val="auto"/>
          <w:sz w:val="22"/>
          <w:szCs w:val="22"/>
          <w:shd w:val="clear" w:color="auto" w:fill="auto"/>
        </w:rPr>
      </w:pPr>
      <w:r w:rsidRPr="00BE777E">
        <w:rPr>
          <w:rFonts w:eastAsia="Times New Roman"/>
          <w:color w:val="auto"/>
          <w:sz w:val="22"/>
          <w:szCs w:val="22"/>
          <w:shd w:val="clear" w:color="auto" w:fill="auto"/>
        </w:rPr>
        <w:t>Поставщик обязуется осуществить поставку насосов погружных фекальных, далее по тексту –</w:t>
      </w:r>
    </w:p>
    <w:p w14:paraId="233C52DE" w14:textId="77777777" w:rsidR="00BE777E" w:rsidRPr="00BE777E" w:rsidRDefault="00BE777E" w:rsidP="00BE777E">
      <w:pPr>
        <w:widowControl w:val="0"/>
        <w:tabs>
          <w:tab w:val="left" w:pos="1134"/>
        </w:tabs>
        <w:autoSpaceDE w:val="0"/>
        <w:autoSpaceDN w:val="0"/>
        <w:adjustRightInd w:val="0"/>
        <w:rPr>
          <w:rFonts w:eastAsia="Times New Roman"/>
          <w:color w:val="auto"/>
          <w:sz w:val="22"/>
          <w:szCs w:val="22"/>
          <w:shd w:val="clear" w:color="auto" w:fill="auto"/>
        </w:rPr>
      </w:pPr>
      <w:r w:rsidRPr="00BE777E">
        <w:rPr>
          <w:rFonts w:eastAsia="Times New Roman"/>
          <w:color w:val="auto"/>
          <w:sz w:val="22"/>
          <w:szCs w:val="22"/>
          <w:shd w:val="clear" w:color="auto" w:fill="auto"/>
        </w:rPr>
        <w:t>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5C43C1D3"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1.2. Поставляемый Товар должен быть новым Товаром (неиспользованным, не бывшим в употреблении, не снятым с длительного хранения, не восстановленным), не выставочным экземпляром, оригинальным (фирмы-производителя), изготовленным не ранее, чем в 2024 году, соответствовать требованиям, установленным действующим законодательством Российской Федерации, требованиям, указанных в Техническом задании и условиям Договора.</w:t>
      </w:r>
    </w:p>
    <w:p w14:paraId="2E6F97D1"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0A1FF071" w14:textId="77777777" w:rsidR="00BE777E" w:rsidRPr="00BE777E" w:rsidRDefault="00BE777E" w:rsidP="00BE777E">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657C56B"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в случае если поставляемый товар подлежит обязательной сертификации (обязательному декларированию соответствия) паспортов качества завода-изготовителя) Товара, оформленными в соответствии с действующим законодательством Российской Федерации на русском языке.</w:t>
      </w:r>
    </w:p>
    <w:p w14:paraId="703D4D58" w14:textId="77777777" w:rsidR="00BE777E" w:rsidRPr="00BE777E" w:rsidRDefault="00BE777E" w:rsidP="00BE777E">
      <w:pPr>
        <w:ind w:firstLine="709"/>
        <w:rPr>
          <w:rFonts w:eastAsia="Times New Roman"/>
          <w:color w:val="auto"/>
          <w:shd w:val="clear" w:color="auto" w:fill="auto"/>
        </w:rPr>
      </w:pPr>
    </w:p>
    <w:p w14:paraId="7ACD2100" w14:textId="77777777" w:rsidR="00BE777E" w:rsidRPr="00BE777E" w:rsidRDefault="00BE777E" w:rsidP="00BE777E">
      <w:pPr>
        <w:autoSpaceDE w:val="0"/>
        <w:autoSpaceDN w:val="0"/>
        <w:adjustRightInd w:val="0"/>
        <w:ind w:firstLine="709"/>
        <w:jc w:val="center"/>
        <w:rPr>
          <w:rFonts w:eastAsia="Times New Roman"/>
          <w:b/>
          <w:color w:val="auto"/>
          <w:sz w:val="22"/>
          <w:szCs w:val="22"/>
          <w:shd w:val="clear" w:color="auto" w:fill="auto"/>
        </w:rPr>
      </w:pPr>
      <w:r w:rsidRPr="00BE777E">
        <w:rPr>
          <w:rFonts w:eastAsia="Times New Roman"/>
          <w:b/>
          <w:color w:val="auto"/>
          <w:sz w:val="22"/>
          <w:szCs w:val="22"/>
          <w:shd w:val="clear" w:color="auto" w:fill="auto"/>
        </w:rPr>
        <w:t>2. ЦЕНА ДОГОВОРА</w:t>
      </w:r>
    </w:p>
    <w:p w14:paraId="2A77FCE7" w14:textId="77777777" w:rsidR="00BE777E" w:rsidRPr="00BE777E" w:rsidRDefault="00BE777E" w:rsidP="00BE777E">
      <w:pPr>
        <w:tabs>
          <w:tab w:val="left" w:pos="709"/>
        </w:tabs>
        <w:ind w:firstLine="709"/>
        <w:rPr>
          <w:rFonts w:eastAsia="Times New Roman"/>
          <w:snapToGrid w:val="0"/>
          <w:color w:val="auto"/>
          <w:sz w:val="22"/>
          <w:szCs w:val="22"/>
          <w:shd w:val="clear" w:color="auto" w:fill="auto"/>
        </w:rPr>
      </w:pPr>
      <w:r w:rsidRPr="00BE777E">
        <w:rPr>
          <w:rFonts w:eastAsia="Times New Roman"/>
          <w:snapToGrid w:val="0"/>
          <w:color w:val="auto"/>
          <w:sz w:val="22"/>
          <w:szCs w:val="22"/>
          <w:shd w:val="clear" w:color="auto" w:fill="auto"/>
        </w:rPr>
        <w:t xml:space="preserve">2.1. Цена Договора </w:t>
      </w:r>
      <w:r w:rsidRPr="00BE777E">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BE777E">
        <w:rPr>
          <w:rFonts w:eastAsia="Times New Roman"/>
          <w:snapToGrid w:val="0"/>
          <w:color w:val="auto"/>
          <w:sz w:val="22"/>
          <w:szCs w:val="22"/>
          <w:shd w:val="clear" w:color="auto" w:fill="auto"/>
        </w:rPr>
        <w:t xml:space="preserve"> _______________ руб. в том числе НДС 20 % ____________ (_________________) рублей _____________копеек (</w:t>
      </w:r>
      <w:r w:rsidRPr="00BE777E">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BE777E">
        <w:rPr>
          <w:rFonts w:eastAsia="Times New Roman"/>
          <w:snapToGrid w:val="0"/>
          <w:color w:val="auto"/>
          <w:sz w:val="22"/>
          <w:szCs w:val="22"/>
          <w:shd w:val="clear" w:color="auto" w:fill="auto"/>
        </w:rPr>
        <w:t>).</w:t>
      </w:r>
    </w:p>
    <w:p w14:paraId="582E0627" w14:textId="77777777" w:rsidR="00BE777E" w:rsidRPr="00BE777E" w:rsidRDefault="00BE777E" w:rsidP="00BE777E">
      <w:pPr>
        <w:widowControl w:val="0"/>
        <w:tabs>
          <w:tab w:val="left" w:pos="709"/>
        </w:tabs>
        <w:ind w:firstLine="709"/>
        <w:rPr>
          <w:rFonts w:eastAsia="Times New Roman"/>
          <w:snapToGrid w:val="0"/>
          <w:color w:val="auto"/>
          <w:sz w:val="22"/>
          <w:szCs w:val="22"/>
          <w:shd w:val="clear" w:color="auto" w:fill="auto"/>
        </w:rPr>
      </w:pPr>
      <w:r w:rsidRPr="00BE777E">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78AEF702"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2.3. Источник финансирования Договора – собственные средства МУП «Водоканал».</w:t>
      </w:r>
    </w:p>
    <w:p w14:paraId="6B46F6B1" w14:textId="77777777" w:rsidR="00BE777E" w:rsidRPr="00BE777E" w:rsidRDefault="00BE777E" w:rsidP="00BE777E">
      <w:pPr>
        <w:tabs>
          <w:tab w:val="left" w:pos="720"/>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2.4. </w:t>
      </w:r>
      <w:r w:rsidRPr="00BE777E">
        <w:rPr>
          <w:rFonts w:eastAsia="Times New Roman"/>
          <w:color w:val="000000"/>
          <w:sz w:val="22"/>
          <w:szCs w:val="22"/>
          <w:shd w:val="clear" w:color="auto" w:fill="auto"/>
        </w:rPr>
        <w:t>Цена Товара включает в себя все расходы связанные с поставкой Товара, в том числе стоимость Товара</w:t>
      </w:r>
      <w:r w:rsidRPr="00BE777E">
        <w:rPr>
          <w:rFonts w:eastAsia="Times New Roman"/>
          <w:color w:val="auto"/>
          <w:sz w:val="22"/>
          <w:szCs w:val="22"/>
          <w:shd w:val="clear" w:color="auto" w:fill="auto"/>
        </w:rPr>
        <w:t>, выполнение гарантийных обязательств,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1C72E4F5" w14:textId="77777777" w:rsidR="00BE777E" w:rsidRPr="00BE777E" w:rsidRDefault="00BE777E" w:rsidP="00BE777E">
      <w:pPr>
        <w:ind w:firstLine="709"/>
        <w:rPr>
          <w:rFonts w:eastAsia="Times New Roman"/>
          <w:bCs/>
          <w:color w:val="auto"/>
          <w:sz w:val="22"/>
          <w:szCs w:val="22"/>
          <w:shd w:val="clear" w:color="auto" w:fill="auto"/>
        </w:rPr>
      </w:pPr>
      <w:r w:rsidRPr="00BE777E">
        <w:rPr>
          <w:rFonts w:eastAsia="Times New Roman"/>
          <w:color w:val="auto"/>
          <w:sz w:val="22"/>
          <w:szCs w:val="22"/>
          <w:shd w:val="clear" w:color="auto" w:fill="auto"/>
        </w:rPr>
        <w:t xml:space="preserve">2.5. </w:t>
      </w:r>
      <w:r w:rsidRPr="00BE777E">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7EC639D5" w14:textId="77777777" w:rsidR="00BE777E" w:rsidRPr="00BE777E" w:rsidRDefault="00BE777E" w:rsidP="00BE777E">
      <w:pPr>
        <w:autoSpaceDE w:val="0"/>
        <w:autoSpaceDN w:val="0"/>
        <w:adjustRightInd w:val="0"/>
        <w:ind w:firstLine="709"/>
        <w:rPr>
          <w:rFonts w:eastAsia="Calibri"/>
          <w:color w:val="auto"/>
          <w:sz w:val="22"/>
          <w:szCs w:val="22"/>
          <w:shd w:val="clear" w:color="auto" w:fill="auto"/>
          <w:lang w:eastAsia="en-US"/>
        </w:rPr>
      </w:pPr>
      <w:r w:rsidRPr="00BE777E">
        <w:rPr>
          <w:rFonts w:eastAsia="Times New Roman"/>
          <w:bCs/>
          <w:color w:val="auto"/>
          <w:sz w:val="22"/>
          <w:szCs w:val="22"/>
          <w:shd w:val="clear" w:color="auto" w:fill="auto"/>
        </w:rPr>
        <w:lastRenderedPageBreak/>
        <w:t>2.6. Цена настоящего Договора может быть снижена по соглашению Сторон без изменения предусмотренных Договором количества Товара</w:t>
      </w:r>
      <w:r w:rsidRPr="00BE777E">
        <w:rPr>
          <w:rFonts w:eastAsia="Calibri"/>
          <w:color w:val="auto"/>
          <w:sz w:val="22"/>
          <w:szCs w:val="22"/>
          <w:shd w:val="clear" w:color="auto" w:fill="auto"/>
          <w:lang w:eastAsia="en-US"/>
        </w:rPr>
        <w:t>, качества поставляемого Товара и иных условий Договора.</w:t>
      </w:r>
    </w:p>
    <w:p w14:paraId="15A58E60"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B53C53B" w14:textId="77777777" w:rsidR="00BE777E" w:rsidRPr="00BE777E" w:rsidRDefault="00BE777E" w:rsidP="00BE777E">
      <w:pPr>
        <w:autoSpaceDE w:val="0"/>
        <w:autoSpaceDN w:val="0"/>
        <w:adjustRightInd w:val="0"/>
        <w:ind w:firstLine="709"/>
        <w:rPr>
          <w:rFonts w:eastAsia="Calibri"/>
          <w:color w:val="auto"/>
          <w:sz w:val="22"/>
          <w:szCs w:val="22"/>
          <w:shd w:val="clear" w:color="auto" w:fill="auto"/>
          <w:lang w:eastAsia="en-US"/>
        </w:rPr>
      </w:pPr>
      <w:r w:rsidRPr="00BE777E">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E777E">
        <w:rPr>
          <w:rFonts w:eastAsia="Calibri"/>
          <w:color w:val="auto"/>
          <w:sz w:val="22"/>
          <w:szCs w:val="22"/>
          <w:shd w:val="clear" w:color="auto" w:fill="auto"/>
          <w:lang w:eastAsia="en-US"/>
        </w:rPr>
        <w:t xml:space="preserve">из установленной в Договоре цены единицы Товара, </w:t>
      </w:r>
      <w:r w:rsidRPr="00BE777E">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27C21F6F" w14:textId="77777777" w:rsidR="00BE777E" w:rsidRPr="00BE777E" w:rsidRDefault="00BE777E" w:rsidP="00BE777E">
      <w:pPr>
        <w:tabs>
          <w:tab w:val="left" w:pos="720"/>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7A9BECAC" w14:textId="77777777" w:rsidR="00BE777E" w:rsidRPr="00BE777E" w:rsidRDefault="00BE777E" w:rsidP="00BE777E">
      <w:pPr>
        <w:widowControl w:val="0"/>
        <w:tabs>
          <w:tab w:val="left" w:pos="709"/>
        </w:tabs>
        <w:suppressAutoHyphens/>
        <w:ind w:firstLine="720"/>
        <w:jc w:val="center"/>
        <w:rPr>
          <w:rFonts w:eastAsia="Arial"/>
          <w:b/>
          <w:color w:val="auto"/>
          <w:sz w:val="22"/>
          <w:szCs w:val="22"/>
          <w:shd w:val="clear" w:color="auto" w:fill="auto"/>
          <w:lang w:eastAsia="ar-SA"/>
        </w:rPr>
      </w:pPr>
      <w:r w:rsidRPr="00BE777E">
        <w:rPr>
          <w:rFonts w:eastAsia="Arial"/>
          <w:b/>
          <w:color w:val="auto"/>
          <w:sz w:val="22"/>
          <w:szCs w:val="22"/>
          <w:shd w:val="clear" w:color="auto" w:fill="auto"/>
          <w:lang w:eastAsia="ar-SA"/>
        </w:rPr>
        <w:t>3. ПОРЯДОК РАСЧЕТОВ</w:t>
      </w:r>
    </w:p>
    <w:p w14:paraId="4AD388AE"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302F6157"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24B61030" w14:textId="77777777" w:rsidR="00BE777E" w:rsidRPr="00BE777E" w:rsidRDefault="00BE777E" w:rsidP="00BE777E">
      <w:pPr>
        <w:ind w:firstLine="709"/>
        <w:rPr>
          <w:rFonts w:eastAsia="Times New Roman"/>
          <w:b/>
          <w:color w:val="auto"/>
          <w:sz w:val="22"/>
          <w:shd w:val="clear" w:color="auto" w:fill="auto"/>
        </w:rPr>
      </w:pPr>
    </w:p>
    <w:p w14:paraId="7797C326" w14:textId="77777777" w:rsidR="00BE777E" w:rsidRPr="00BE777E" w:rsidRDefault="00BE777E" w:rsidP="00BE777E">
      <w:pPr>
        <w:tabs>
          <w:tab w:val="left" w:pos="709"/>
          <w:tab w:val="left" w:pos="1134"/>
        </w:tabs>
        <w:ind w:firstLine="709"/>
        <w:jc w:val="center"/>
        <w:rPr>
          <w:rFonts w:eastAsia="Times New Roman"/>
          <w:b/>
          <w:color w:val="auto"/>
          <w:sz w:val="22"/>
          <w:szCs w:val="22"/>
          <w:shd w:val="clear" w:color="auto" w:fill="auto"/>
        </w:rPr>
      </w:pPr>
      <w:r w:rsidRPr="00BE777E">
        <w:rPr>
          <w:rFonts w:eastAsia="Times New Roman"/>
          <w:b/>
          <w:color w:val="auto"/>
          <w:sz w:val="22"/>
          <w:szCs w:val="22"/>
          <w:shd w:val="clear" w:color="auto" w:fill="auto"/>
        </w:rPr>
        <w:t>4. ПРАВА И ОБЯЗАННОСТИ СТОРОН</w:t>
      </w:r>
    </w:p>
    <w:p w14:paraId="14266E1C"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b/>
          <w:color w:val="auto"/>
          <w:sz w:val="22"/>
          <w:szCs w:val="22"/>
          <w:shd w:val="clear" w:color="auto" w:fill="auto"/>
        </w:rPr>
        <w:t>4.1.</w:t>
      </w:r>
      <w:r w:rsidRPr="00BE777E">
        <w:rPr>
          <w:rFonts w:eastAsia="Times New Roman"/>
          <w:color w:val="auto"/>
          <w:sz w:val="22"/>
          <w:szCs w:val="22"/>
          <w:shd w:val="clear" w:color="auto" w:fill="auto"/>
        </w:rPr>
        <w:t xml:space="preserve"> З</w:t>
      </w:r>
      <w:r w:rsidRPr="00BE777E">
        <w:rPr>
          <w:rFonts w:eastAsia="Times New Roman"/>
          <w:b/>
          <w:color w:val="auto"/>
          <w:sz w:val="22"/>
          <w:szCs w:val="22"/>
          <w:shd w:val="clear" w:color="auto" w:fill="auto"/>
        </w:rPr>
        <w:t>аказчик вправе</w:t>
      </w:r>
      <w:r w:rsidRPr="00BE777E">
        <w:rPr>
          <w:rFonts w:eastAsia="Times New Roman"/>
          <w:color w:val="auto"/>
          <w:sz w:val="22"/>
          <w:szCs w:val="22"/>
          <w:shd w:val="clear" w:color="auto" w:fill="auto"/>
        </w:rPr>
        <w:t>:</w:t>
      </w:r>
    </w:p>
    <w:p w14:paraId="215AF1D4"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38FC1AB2"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3A98FFD9"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1A9BF1DD" w14:textId="77777777" w:rsidR="00BE777E" w:rsidRPr="00BE777E" w:rsidRDefault="00BE777E" w:rsidP="00BE777E">
      <w:pPr>
        <w:widowControl w:val="0"/>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6B9A7071" w14:textId="77777777" w:rsidR="00BE777E" w:rsidRPr="00BE777E" w:rsidRDefault="00BE777E" w:rsidP="00BE777E">
      <w:pPr>
        <w:widowControl w:val="0"/>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1ED891FE"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4.1.6. Требовать возмещения убытков, причиненных по вине Поставщика.</w:t>
      </w:r>
    </w:p>
    <w:p w14:paraId="75658953"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hd w:val="clear" w:color="auto" w:fill="auto"/>
        </w:rPr>
        <w:t xml:space="preserve">4.1.7. </w:t>
      </w:r>
      <w:r w:rsidRPr="00BE777E">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53521D01"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b/>
          <w:color w:val="auto"/>
          <w:sz w:val="22"/>
          <w:szCs w:val="22"/>
          <w:shd w:val="clear" w:color="auto" w:fill="auto"/>
        </w:rPr>
        <w:t>4.2. Заказчик обязан</w:t>
      </w:r>
      <w:r w:rsidRPr="00BE777E">
        <w:rPr>
          <w:rFonts w:eastAsia="Times New Roman"/>
          <w:color w:val="auto"/>
          <w:sz w:val="22"/>
          <w:szCs w:val="22"/>
          <w:shd w:val="clear" w:color="auto" w:fill="auto"/>
        </w:rPr>
        <w:t>:</w:t>
      </w:r>
    </w:p>
    <w:p w14:paraId="102F7FEA"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094AF19A"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1B236043"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3730B079"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61EEEC65"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25EFC1C0"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lastRenderedPageBreak/>
        <w:t>4.2.6. Требовать уплаты неустоек (штрафов, пеней) в соответствии с разделом 9 настоящего Договора.</w:t>
      </w:r>
    </w:p>
    <w:p w14:paraId="79E89B2B"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6B95B834"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b/>
          <w:color w:val="auto"/>
          <w:sz w:val="22"/>
          <w:szCs w:val="22"/>
          <w:shd w:val="clear" w:color="auto" w:fill="auto"/>
        </w:rPr>
        <w:t>4.3. Поставщик вправе</w:t>
      </w:r>
      <w:r w:rsidRPr="00BE777E">
        <w:rPr>
          <w:rFonts w:eastAsia="Times New Roman"/>
          <w:color w:val="auto"/>
          <w:sz w:val="22"/>
          <w:szCs w:val="22"/>
          <w:shd w:val="clear" w:color="auto" w:fill="auto"/>
        </w:rPr>
        <w:t>:</w:t>
      </w:r>
    </w:p>
    <w:p w14:paraId="69C89F32" w14:textId="77777777" w:rsidR="00BE777E" w:rsidRPr="00BE777E" w:rsidRDefault="00BE777E" w:rsidP="00BE777E">
      <w:pPr>
        <w:widowControl w:val="0"/>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4.3.1. Требовать своевременной оплаты поставленного Товара.</w:t>
      </w:r>
    </w:p>
    <w:p w14:paraId="50902831"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4562B046"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b/>
          <w:color w:val="auto"/>
          <w:sz w:val="22"/>
          <w:szCs w:val="22"/>
          <w:shd w:val="clear" w:color="auto" w:fill="auto"/>
        </w:rPr>
        <w:t>4.4. Поставщик обязан</w:t>
      </w:r>
      <w:r w:rsidRPr="00BE777E">
        <w:rPr>
          <w:rFonts w:eastAsia="Times New Roman"/>
          <w:color w:val="auto"/>
          <w:sz w:val="22"/>
          <w:szCs w:val="22"/>
          <w:shd w:val="clear" w:color="auto" w:fill="auto"/>
        </w:rPr>
        <w:t>:</w:t>
      </w:r>
    </w:p>
    <w:p w14:paraId="76114A6A" w14:textId="77777777" w:rsidR="00BE777E" w:rsidRPr="00BE777E" w:rsidRDefault="00BE777E" w:rsidP="00BE777E">
      <w:pPr>
        <w:tabs>
          <w:tab w:val="left" w:pos="630"/>
          <w:tab w:val="left" w:pos="709"/>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BE777E">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1060AE4F" w14:textId="77777777" w:rsidR="00BE777E" w:rsidRPr="00BE777E" w:rsidRDefault="00BE777E" w:rsidP="00BE777E">
      <w:pPr>
        <w:tabs>
          <w:tab w:val="left" w:pos="709"/>
        </w:tabs>
        <w:autoSpaceDE w:val="0"/>
        <w:autoSpaceDN w:val="0"/>
        <w:adjustRightInd w:val="0"/>
        <w:ind w:firstLine="709"/>
        <w:rPr>
          <w:rFonts w:eastAsia="Times New Roman"/>
          <w:b/>
          <w:color w:val="auto"/>
          <w:sz w:val="22"/>
          <w:szCs w:val="22"/>
          <w:shd w:val="clear" w:color="auto" w:fill="auto"/>
        </w:rPr>
      </w:pPr>
      <w:r w:rsidRPr="00BE777E">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680BD275"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895B077"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4.4.4. Гарантировать качество Товара.</w:t>
      </w:r>
    </w:p>
    <w:p w14:paraId="119F9688"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325E95F5"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4.4.6.</w:t>
      </w:r>
      <w:r w:rsidRPr="00BE777E">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71AB9478"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5E6BAFD6"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6445827A"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9AB6513" w14:textId="77777777" w:rsidR="00BE777E" w:rsidRPr="00BE777E" w:rsidRDefault="00BE777E" w:rsidP="00BE777E">
      <w:pPr>
        <w:autoSpaceDE w:val="0"/>
        <w:autoSpaceDN w:val="0"/>
        <w:adjustRightInd w:val="0"/>
        <w:ind w:firstLine="709"/>
        <w:rPr>
          <w:rFonts w:eastAsia="Times New Roman"/>
          <w:b/>
          <w:color w:val="auto"/>
          <w:sz w:val="22"/>
          <w:szCs w:val="22"/>
          <w:shd w:val="clear" w:color="auto" w:fill="auto"/>
        </w:rPr>
      </w:pPr>
    </w:p>
    <w:p w14:paraId="1F51732E" w14:textId="77777777" w:rsidR="00BE777E" w:rsidRPr="00BE777E" w:rsidRDefault="00BE777E" w:rsidP="00BE777E">
      <w:pPr>
        <w:shd w:val="clear" w:color="auto" w:fill="FFFFFF"/>
        <w:tabs>
          <w:tab w:val="left" w:pos="709"/>
        </w:tabs>
        <w:ind w:firstLine="709"/>
        <w:jc w:val="center"/>
        <w:rPr>
          <w:rFonts w:eastAsia="Times New Roman"/>
          <w:b/>
          <w:color w:val="auto"/>
          <w:sz w:val="22"/>
          <w:szCs w:val="22"/>
          <w:shd w:val="clear" w:color="auto" w:fill="auto"/>
        </w:rPr>
      </w:pPr>
      <w:r w:rsidRPr="00BE777E">
        <w:rPr>
          <w:rFonts w:eastAsia="Times New Roman"/>
          <w:b/>
          <w:color w:val="auto"/>
          <w:sz w:val="22"/>
          <w:szCs w:val="22"/>
          <w:shd w:val="clear" w:color="auto" w:fill="auto"/>
        </w:rPr>
        <w:t>5. СРОК, МЕСТО И УСЛОВИЯ ПОСТАВКИ</w:t>
      </w:r>
    </w:p>
    <w:p w14:paraId="12BC670F"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5.1. Срок поставки Товара: Поставка Товара осуществляется в течение 55 (пятьдесят пять) рабочих дней с момента заключения Договора.</w:t>
      </w:r>
    </w:p>
    <w:p w14:paraId="60CA5887" w14:textId="77777777" w:rsidR="00BE777E" w:rsidRPr="00BE777E" w:rsidRDefault="00BE777E" w:rsidP="00BE777E">
      <w:pPr>
        <w:suppressAutoHyphen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5.2. Поставка Товара осуществляется силами и за счет Поставщика. </w:t>
      </w:r>
    </w:p>
    <w:p w14:paraId="4DB32815" w14:textId="77777777" w:rsidR="00BE777E" w:rsidRPr="00BE777E" w:rsidRDefault="00BE777E" w:rsidP="00BE777E">
      <w:pPr>
        <w:suppressAutoHyphen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Место поставки: РМЭ, г. Йошкар-Ола, ул. Дружбы, д. 2 (далее – место поставки).</w:t>
      </w:r>
    </w:p>
    <w:p w14:paraId="6D157CD3" w14:textId="77777777" w:rsidR="00BE777E" w:rsidRPr="00BE777E" w:rsidRDefault="00BE777E" w:rsidP="00BE777E">
      <w:pPr>
        <w:suppressAutoHyphen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6C62AAA1" w14:textId="77777777" w:rsidR="00BE777E" w:rsidRPr="00BE777E" w:rsidRDefault="00BE777E" w:rsidP="00BE777E">
      <w:pPr>
        <w:suppressAutoHyphens/>
        <w:ind w:firstLine="709"/>
        <w:rPr>
          <w:rFonts w:eastAsia="Times New Roman"/>
          <w:color w:val="000000"/>
          <w:sz w:val="22"/>
          <w:szCs w:val="22"/>
          <w:shd w:val="clear" w:color="auto" w:fill="auto"/>
          <w:lang w:eastAsia="ar-SA"/>
        </w:rPr>
      </w:pPr>
    </w:p>
    <w:p w14:paraId="2038C59F" w14:textId="77777777" w:rsidR="00BE777E" w:rsidRPr="00BE777E" w:rsidRDefault="00BE777E" w:rsidP="00BE777E">
      <w:pPr>
        <w:tabs>
          <w:tab w:val="left" w:pos="709"/>
        </w:tabs>
        <w:ind w:firstLine="709"/>
        <w:jc w:val="center"/>
        <w:rPr>
          <w:rFonts w:eastAsia="Times New Roman"/>
          <w:color w:val="auto"/>
          <w:sz w:val="22"/>
          <w:szCs w:val="22"/>
          <w:shd w:val="clear" w:color="auto" w:fill="auto"/>
        </w:rPr>
      </w:pPr>
      <w:r w:rsidRPr="00BE777E">
        <w:rPr>
          <w:rFonts w:eastAsia="Times New Roman"/>
          <w:b/>
          <w:color w:val="auto"/>
          <w:sz w:val="22"/>
          <w:szCs w:val="22"/>
          <w:shd w:val="clear" w:color="auto" w:fill="auto"/>
        </w:rPr>
        <w:t xml:space="preserve">6. ПОРЯДОК СДАЧИ-ПРИЕМКИ ТОВАРА </w:t>
      </w:r>
      <w:r w:rsidRPr="00BE777E">
        <w:rPr>
          <w:rFonts w:eastAsia="Times New Roman"/>
          <w:b/>
          <w:color w:val="auto"/>
          <w:sz w:val="22"/>
          <w:szCs w:val="22"/>
          <w:shd w:val="clear" w:color="auto" w:fill="auto"/>
        </w:rPr>
        <w:tab/>
      </w:r>
    </w:p>
    <w:p w14:paraId="3D02243A"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16349925"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lang w:eastAsia="ar-SA"/>
        </w:rPr>
      </w:pPr>
      <w:r w:rsidRPr="00BE777E">
        <w:rPr>
          <w:rFonts w:eastAsia="Times New Roman"/>
          <w:color w:val="auto"/>
          <w:sz w:val="22"/>
          <w:szCs w:val="22"/>
          <w:shd w:val="clear" w:color="auto" w:fill="auto"/>
        </w:rPr>
        <w:t xml:space="preserve">6.2. </w:t>
      </w:r>
      <w:r w:rsidRPr="00BE777E">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погрузочно-разгрузочных работах и хранении.  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 Упаковка должна иметь маркировки, а также давать возможность определить количество содержащегося в ней Товара (опись, упаковочные ярлыки или листы).</w:t>
      </w:r>
    </w:p>
    <w:p w14:paraId="7AE3CC45" w14:textId="77777777" w:rsidR="00BE777E" w:rsidRPr="00BE777E" w:rsidRDefault="00BE777E" w:rsidP="00BE777E">
      <w:pPr>
        <w:autoSpaceDE w:val="0"/>
        <w:autoSpaceDN w:val="0"/>
        <w:adjustRightInd w:val="0"/>
        <w:ind w:firstLine="709"/>
        <w:rPr>
          <w:rFonts w:eastAsia="Calibri"/>
          <w:color w:val="auto"/>
          <w:sz w:val="22"/>
          <w:szCs w:val="22"/>
          <w:shd w:val="clear" w:color="auto" w:fill="auto"/>
          <w:lang w:eastAsia="en-US"/>
        </w:rPr>
      </w:pPr>
      <w:r w:rsidRPr="00BE777E">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0207D3D" w14:textId="77777777" w:rsidR="00BE777E" w:rsidRPr="00BE777E" w:rsidRDefault="00BE777E" w:rsidP="00BE777E">
      <w:pPr>
        <w:autoSpaceDE w:val="0"/>
        <w:autoSpaceDN w:val="0"/>
        <w:adjustRightInd w:val="0"/>
        <w:ind w:firstLine="709"/>
        <w:rPr>
          <w:rFonts w:eastAsia="Calibri"/>
          <w:color w:val="auto"/>
          <w:sz w:val="22"/>
          <w:szCs w:val="22"/>
          <w:shd w:val="clear" w:color="auto" w:fill="auto"/>
          <w:lang w:eastAsia="en-US"/>
        </w:rPr>
      </w:pPr>
      <w:r w:rsidRPr="00BE777E">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9713E8A" w14:textId="77777777" w:rsidR="00BE777E" w:rsidRPr="00BE777E" w:rsidRDefault="00BE777E" w:rsidP="00BE777E">
      <w:pPr>
        <w:autoSpaceDE w:val="0"/>
        <w:autoSpaceDN w:val="0"/>
        <w:adjustRightInd w:val="0"/>
        <w:ind w:firstLine="709"/>
        <w:rPr>
          <w:rFonts w:eastAsia="Calibri"/>
          <w:color w:val="auto"/>
          <w:sz w:val="22"/>
          <w:szCs w:val="22"/>
          <w:shd w:val="clear" w:color="auto" w:fill="auto"/>
          <w:lang w:eastAsia="en-US"/>
        </w:rPr>
      </w:pPr>
      <w:r w:rsidRPr="00BE777E">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18790283" w14:textId="77777777" w:rsidR="00BE777E" w:rsidRPr="00BE777E" w:rsidRDefault="00BE777E" w:rsidP="00BE777E">
      <w:pPr>
        <w:tabs>
          <w:tab w:val="left" w:pos="630"/>
          <w:tab w:val="left" w:pos="709"/>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lastRenderedPageBreak/>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75620EEA" w14:textId="77777777" w:rsidR="00BE777E" w:rsidRPr="00BE777E" w:rsidRDefault="00BE777E" w:rsidP="00BE777E">
      <w:pPr>
        <w:tabs>
          <w:tab w:val="left" w:pos="630"/>
          <w:tab w:val="left" w:pos="709"/>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DE3111B"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6.5. Приемка Товара по количеству, ассортименту и качеству </w:t>
      </w:r>
      <w:r w:rsidRPr="00BE777E">
        <w:rPr>
          <w:rFonts w:eastAsia="Times New Roman"/>
          <w:color w:val="auto"/>
          <w:spacing w:val="-1"/>
          <w:sz w:val="22"/>
          <w:szCs w:val="22"/>
          <w:shd w:val="clear" w:color="auto" w:fill="auto"/>
        </w:rPr>
        <w:t xml:space="preserve">производится Заказчиком </w:t>
      </w:r>
      <w:r w:rsidRPr="00BE777E">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BE777E">
        <w:rPr>
          <w:rFonts w:eastAsia="Arial"/>
          <w:color w:val="000000"/>
          <w:sz w:val="22"/>
          <w:szCs w:val="22"/>
          <w:shd w:val="clear" w:color="auto" w:fill="auto"/>
        </w:rPr>
        <w:t>товарную накладную.</w:t>
      </w:r>
    </w:p>
    <w:p w14:paraId="1B141A71"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6D472E86"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ED0C3D6"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09F5DE02" w14:textId="77777777" w:rsidR="00BE777E" w:rsidRPr="00BE777E" w:rsidRDefault="00BE777E" w:rsidP="00BE777E">
      <w:pPr>
        <w:tabs>
          <w:tab w:val="left" w:pos="709"/>
        </w:tabs>
        <w:autoSpaceDE w:val="0"/>
        <w:autoSpaceDN w:val="0"/>
        <w:adjustRightInd w:val="0"/>
        <w:ind w:firstLine="709"/>
        <w:rPr>
          <w:rFonts w:eastAsia="Times New Roman"/>
          <w:color w:val="000000"/>
          <w:sz w:val="22"/>
          <w:szCs w:val="22"/>
          <w:shd w:val="clear" w:color="auto" w:fill="auto"/>
        </w:rPr>
      </w:pPr>
      <w:r w:rsidRPr="00BE777E">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852B078" w14:textId="77777777" w:rsidR="00BE777E" w:rsidRPr="00BE777E" w:rsidRDefault="00BE777E" w:rsidP="00BE777E">
      <w:pPr>
        <w:tabs>
          <w:tab w:val="left" w:pos="709"/>
        </w:tabs>
        <w:autoSpaceDE w:val="0"/>
        <w:autoSpaceDN w:val="0"/>
        <w:adjustRightInd w:val="0"/>
        <w:ind w:firstLine="709"/>
        <w:rPr>
          <w:rFonts w:eastAsia="Times New Roman"/>
          <w:color w:val="000000"/>
          <w:sz w:val="22"/>
          <w:szCs w:val="22"/>
          <w:shd w:val="clear" w:color="auto" w:fill="auto"/>
        </w:rPr>
      </w:pPr>
      <w:r w:rsidRPr="00BE777E">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5748B8D8"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1BE81ABA"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32560665" w14:textId="77777777" w:rsidR="00BE777E" w:rsidRPr="00BE777E" w:rsidRDefault="00BE777E" w:rsidP="00BE777E">
      <w:pPr>
        <w:ind w:firstLine="709"/>
        <w:rPr>
          <w:rFonts w:eastAsia="Times New Roman"/>
          <w:color w:val="auto"/>
          <w:sz w:val="22"/>
          <w:szCs w:val="22"/>
          <w:shd w:val="clear" w:color="auto" w:fill="auto"/>
        </w:rPr>
      </w:pPr>
    </w:p>
    <w:p w14:paraId="29402CB4" w14:textId="77777777" w:rsidR="00BE777E" w:rsidRPr="00BE777E" w:rsidRDefault="00BE777E" w:rsidP="00BE777E">
      <w:pPr>
        <w:tabs>
          <w:tab w:val="left" w:pos="709"/>
        </w:tabs>
        <w:autoSpaceDE w:val="0"/>
        <w:autoSpaceDN w:val="0"/>
        <w:adjustRightInd w:val="0"/>
        <w:ind w:firstLine="709"/>
        <w:jc w:val="center"/>
        <w:rPr>
          <w:rFonts w:eastAsia="Times New Roman"/>
          <w:b/>
          <w:color w:val="auto"/>
          <w:sz w:val="22"/>
          <w:szCs w:val="22"/>
          <w:shd w:val="clear" w:color="auto" w:fill="auto"/>
        </w:rPr>
      </w:pPr>
      <w:r w:rsidRPr="00BE777E">
        <w:rPr>
          <w:rFonts w:eastAsia="Times New Roman"/>
          <w:b/>
          <w:color w:val="auto"/>
          <w:sz w:val="22"/>
          <w:szCs w:val="22"/>
          <w:shd w:val="clear" w:color="auto" w:fill="auto"/>
        </w:rPr>
        <w:t>7. ГАРАНТИЙНЫЕ ОБЯЗАТЕЛЬСТВА</w:t>
      </w:r>
    </w:p>
    <w:p w14:paraId="1DFFD154"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7.1. Поставщик гарантирует качество и безопасность поставляемого Товара, соответствие с действующими стандартами, утвержденными на соответствующий вид Товара, наличием паспортов качества завода-изготовителя, обязательных для каждого вида Товара, оформленных в соответствии с требованиями действующего законодательства Российской Федерации.</w:t>
      </w:r>
    </w:p>
    <w:p w14:paraId="7A0E587B"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ремонтопригодным, не выставочным экземпляром, оригинальным (фирмы-производителя), изготовленным не ранее, чем в 2024 году.</w:t>
      </w:r>
    </w:p>
    <w:p w14:paraId="13656624" w14:textId="7CD30C32"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w:t>
      </w:r>
    </w:p>
    <w:p w14:paraId="340C2582" w14:textId="77777777" w:rsidR="00BE777E" w:rsidRPr="00BE777E" w:rsidRDefault="00BE777E" w:rsidP="00BE777E">
      <w:pPr>
        <w:tabs>
          <w:tab w:val="left" w:pos="709"/>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 Гарантийный период обслуживания Товара должен быть не менее 12 месяцев.</w:t>
      </w:r>
    </w:p>
    <w:p w14:paraId="5107A911"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DEDDDE6"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1966898A"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0DB72377"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45D845C6"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lastRenderedPageBreak/>
        <w:t>7.9. Товар ненадлежащего качества возвращается Поставщику за его счет после поставки нового Товара.</w:t>
      </w:r>
    </w:p>
    <w:p w14:paraId="14F9A9F4"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48F9B421"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BE777E">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BE777E">
        <w:rPr>
          <w:rFonts w:eastAsia="Arial"/>
          <w:color w:val="0000FF"/>
          <w:sz w:val="22"/>
          <w:shd w:val="clear" w:color="auto" w:fill="auto"/>
        </w:rPr>
        <w:t>.</w:t>
      </w:r>
    </w:p>
    <w:p w14:paraId="2E804290"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0986495C" w14:textId="77777777" w:rsidR="00BE777E" w:rsidRPr="00BE777E" w:rsidRDefault="00BE777E" w:rsidP="00BE777E">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BE777E">
        <w:rPr>
          <w:rFonts w:eastAsia="Times New Roman"/>
          <w:b/>
          <w:color w:val="auto"/>
          <w:sz w:val="22"/>
          <w:szCs w:val="22"/>
          <w:shd w:val="clear" w:color="auto" w:fill="auto"/>
        </w:rPr>
        <w:t xml:space="preserve">8. ОБЕСПЕЧЕНИЕ ИСПОЛНЕНИЯ ДОГОВОРА </w:t>
      </w:r>
    </w:p>
    <w:p w14:paraId="7FB906FD" w14:textId="77777777" w:rsidR="00BE777E" w:rsidRPr="00BE777E" w:rsidRDefault="00BE777E" w:rsidP="00BE777E">
      <w:pPr>
        <w:tabs>
          <w:tab w:val="left" w:pos="426"/>
        </w:tabs>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 xml:space="preserve">8.1. </w:t>
      </w:r>
      <w:r w:rsidRPr="00BE777E">
        <w:rPr>
          <w:rFonts w:eastAsia="Times New Roman"/>
          <w:color w:val="auto"/>
          <w:sz w:val="22"/>
          <w:szCs w:val="22"/>
          <w:shd w:val="clear" w:color="auto" w:fill="auto"/>
        </w:rPr>
        <w:t>Обеспечение исполнения настоящего Договора предоставляется Поставщиком на сумму: 49 046 (Сорок девять тысяч сорок шесть) рублей 67 копеек, что составляет 5% от начальной (максимальной) цены Договора, указанной в извещении об осуществлении закупки.</w:t>
      </w:r>
      <w:r w:rsidRPr="00BE777E">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784E1D6E"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lang w:eastAsia="zh-CN"/>
        </w:rPr>
        <w:t xml:space="preserve">8.2. </w:t>
      </w:r>
      <w:r w:rsidRPr="00BE777E">
        <w:rPr>
          <w:rFonts w:eastAsia="Times New Roman"/>
          <w:iCs/>
          <w:color w:val="auto"/>
          <w:sz w:val="22"/>
          <w:szCs w:val="22"/>
          <w:shd w:val="clear" w:color="auto" w:fill="auto"/>
        </w:rPr>
        <w:t xml:space="preserve">В </w:t>
      </w:r>
      <w:r w:rsidRPr="00BE777E">
        <w:rPr>
          <w:rFonts w:eastAsia="Times New Roman"/>
          <w:color w:val="auto"/>
          <w:sz w:val="22"/>
          <w:szCs w:val="22"/>
          <w:shd w:val="clear" w:color="auto" w:fill="auto"/>
          <w:lang w:eastAsia="zh-CN"/>
        </w:rPr>
        <w:t>случае</w:t>
      </w:r>
      <w:r w:rsidRPr="00BE777E">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BE777E">
        <w:rPr>
          <w:rFonts w:eastAsia="Times New Roman"/>
          <w:color w:val="auto"/>
          <w:sz w:val="22"/>
          <w:szCs w:val="22"/>
          <w:shd w:val="clear" w:color="auto" w:fill="auto"/>
          <w:lang w:eastAsia="zh-CN"/>
        </w:rPr>
        <w:t>Договор</w:t>
      </w:r>
      <w:r w:rsidRPr="00BE777E">
        <w:rPr>
          <w:rFonts w:eastAsia="Times New Roman"/>
          <w:iCs/>
          <w:color w:val="auto"/>
          <w:sz w:val="22"/>
          <w:szCs w:val="22"/>
          <w:shd w:val="clear" w:color="auto" w:fill="auto"/>
        </w:rPr>
        <w:t xml:space="preserve">, </w:t>
      </w:r>
      <w:r w:rsidRPr="00BE777E">
        <w:rPr>
          <w:rFonts w:eastAsia="Times New Roman"/>
          <w:color w:val="auto"/>
          <w:sz w:val="22"/>
          <w:szCs w:val="22"/>
          <w:shd w:val="clear" w:color="auto" w:fill="auto"/>
        </w:rPr>
        <w:t xml:space="preserve">предоставляет обеспечение исполнения </w:t>
      </w:r>
      <w:r w:rsidRPr="00BE777E">
        <w:rPr>
          <w:rFonts w:eastAsia="Times New Roman"/>
          <w:color w:val="auto"/>
          <w:sz w:val="22"/>
          <w:szCs w:val="22"/>
          <w:shd w:val="clear" w:color="auto" w:fill="auto"/>
          <w:lang w:eastAsia="zh-CN"/>
        </w:rPr>
        <w:t>Договор</w:t>
      </w:r>
      <w:r w:rsidRPr="00BE777E">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BE777E">
        <w:rPr>
          <w:rFonts w:eastAsia="Times New Roman"/>
          <w:color w:val="auto"/>
          <w:sz w:val="22"/>
          <w:szCs w:val="22"/>
          <w:shd w:val="clear" w:color="auto" w:fill="auto"/>
          <w:lang w:eastAsia="zh-CN"/>
        </w:rPr>
        <w:t>Договор</w:t>
      </w:r>
      <w:r w:rsidRPr="00BE777E">
        <w:rPr>
          <w:rFonts w:eastAsia="Times New Roman"/>
          <w:color w:val="auto"/>
          <w:sz w:val="22"/>
          <w:szCs w:val="22"/>
          <w:shd w:val="clear" w:color="auto" w:fill="auto"/>
        </w:rPr>
        <w:t>а, что составляет 73 570 (Семьдесят три тысячи пятьсот семьдесят) рублей 01 копейка, или предоставляет информацию, подтверждающую добросовестность Поставщика.</w:t>
      </w:r>
    </w:p>
    <w:p w14:paraId="67CBF92C" w14:textId="77777777" w:rsidR="00BE777E" w:rsidRPr="00BE777E" w:rsidRDefault="00BE777E" w:rsidP="00BE777E">
      <w:pPr>
        <w:tabs>
          <w:tab w:val="left" w:pos="426"/>
        </w:tabs>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BE777E">
        <w:rPr>
          <w:rFonts w:eastAsia="Times New Roman"/>
          <w:color w:val="000000"/>
          <w:sz w:val="22"/>
          <w:szCs w:val="22"/>
          <w:shd w:val="clear" w:color="auto" w:fill="auto"/>
        </w:rPr>
        <w:t>Заказчику</w:t>
      </w:r>
      <w:r w:rsidRPr="00BE777E">
        <w:rPr>
          <w:rFonts w:eastAsia="Times New Roman"/>
          <w:color w:val="auto"/>
          <w:sz w:val="22"/>
          <w:szCs w:val="22"/>
          <w:shd w:val="clear" w:color="auto" w:fill="auto"/>
          <w:lang w:eastAsia="zh-CN"/>
        </w:rPr>
        <w:t xml:space="preserve"> в залог денежных средств, </w:t>
      </w:r>
      <w:r w:rsidRPr="00BE777E">
        <w:rPr>
          <w:rFonts w:eastAsia="Times New Roman"/>
          <w:color w:val="auto"/>
          <w:sz w:val="22"/>
          <w:szCs w:val="22"/>
          <w:shd w:val="clear" w:color="auto" w:fill="auto"/>
        </w:rPr>
        <w:t>Поставщик</w:t>
      </w:r>
      <w:r w:rsidRPr="00BE777E">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BE777E">
        <w:rPr>
          <w:rFonts w:eastAsia="Times New Roman"/>
          <w:color w:val="000000"/>
          <w:sz w:val="22"/>
          <w:szCs w:val="22"/>
          <w:shd w:val="clear" w:color="auto" w:fill="auto"/>
        </w:rPr>
        <w:t xml:space="preserve">Заказчика </w:t>
      </w:r>
      <w:r w:rsidRPr="00BE777E">
        <w:rPr>
          <w:rFonts w:eastAsia="Times New Roman"/>
          <w:color w:val="auto"/>
          <w:sz w:val="22"/>
          <w:szCs w:val="22"/>
          <w:shd w:val="clear" w:color="auto" w:fill="auto"/>
          <w:lang w:eastAsia="zh-CN"/>
        </w:rPr>
        <w:t>по указанным реквизитам:</w:t>
      </w:r>
    </w:p>
    <w:p w14:paraId="172302B3" w14:textId="77777777" w:rsidR="00BE777E" w:rsidRPr="00BE777E" w:rsidRDefault="00BE777E" w:rsidP="00BE777E">
      <w:pPr>
        <w:tabs>
          <w:tab w:val="left" w:pos="2127"/>
        </w:tabs>
        <w:ind w:firstLine="709"/>
        <w:rPr>
          <w:rFonts w:eastAsia="Times New Roman"/>
          <w:color w:val="auto"/>
          <w:sz w:val="22"/>
          <w:szCs w:val="22"/>
          <w:shd w:val="clear" w:color="auto" w:fill="auto"/>
        </w:rPr>
      </w:pPr>
      <w:r w:rsidRPr="00BE777E">
        <w:rPr>
          <w:rFonts w:eastAsia="Times New Roman"/>
          <w:i/>
          <w:color w:val="auto"/>
          <w:sz w:val="22"/>
          <w:szCs w:val="22"/>
          <w:shd w:val="clear" w:color="auto" w:fill="auto"/>
        </w:rPr>
        <w:t xml:space="preserve">МУП «Водоканал» </w:t>
      </w:r>
    </w:p>
    <w:p w14:paraId="352B4E37" w14:textId="77777777" w:rsidR="00BE777E" w:rsidRPr="00BE777E" w:rsidRDefault="00BE777E" w:rsidP="00BE777E">
      <w:pPr>
        <w:tabs>
          <w:tab w:val="left" w:pos="2127"/>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ИНН 1215020390 </w:t>
      </w:r>
    </w:p>
    <w:p w14:paraId="59646EDE" w14:textId="77777777" w:rsidR="00BE777E" w:rsidRPr="00BE777E" w:rsidRDefault="00BE777E" w:rsidP="00BE777E">
      <w:pPr>
        <w:tabs>
          <w:tab w:val="left" w:pos="2127"/>
        </w:tab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КПП 121501001</w:t>
      </w:r>
    </w:p>
    <w:p w14:paraId="7CFE2126" w14:textId="77777777" w:rsidR="00BE777E" w:rsidRPr="00BE777E" w:rsidRDefault="00BE777E" w:rsidP="00BE777E">
      <w:pPr>
        <w:ind w:firstLine="709"/>
        <w:rPr>
          <w:rFonts w:eastAsia="Times New Roman"/>
          <w:color w:val="000000"/>
          <w:sz w:val="22"/>
          <w:szCs w:val="22"/>
          <w:shd w:val="clear" w:color="auto" w:fill="auto"/>
        </w:rPr>
      </w:pPr>
      <w:r w:rsidRPr="00BE777E">
        <w:rPr>
          <w:rFonts w:eastAsia="Times New Roman"/>
          <w:color w:val="000000"/>
          <w:sz w:val="22"/>
          <w:szCs w:val="22"/>
          <w:shd w:val="clear" w:color="auto" w:fill="auto"/>
        </w:rPr>
        <w:t>Расчетный счет 40702810300000050227</w:t>
      </w:r>
    </w:p>
    <w:p w14:paraId="3C4A9B3A" w14:textId="77777777" w:rsidR="00BE777E" w:rsidRPr="00BE777E" w:rsidRDefault="00BE777E" w:rsidP="00BE777E">
      <w:pPr>
        <w:ind w:firstLine="709"/>
        <w:rPr>
          <w:rFonts w:eastAsia="Times New Roman"/>
          <w:color w:val="000000"/>
          <w:sz w:val="22"/>
          <w:szCs w:val="22"/>
          <w:shd w:val="clear" w:color="auto" w:fill="auto"/>
        </w:rPr>
      </w:pPr>
      <w:r w:rsidRPr="00BE777E">
        <w:rPr>
          <w:rFonts w:eastAsia="Times New Roman"/>
          <w:color w:val="000000"/>
          <w:sz w:val="22"/>
          <w:szCs w:val="22"/>
          <w:shd w:val="clear" w:color="auto" w:fill="auto"/>
        </w:rPr>
        <w:t xml:space="preserve">Банк получателя: ГПБ (АО) </w:t>
      </w:r>
    </w:p>
    <w:p w14:paraId="1531D39E"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Корреспондентский счет 30101810200000000823</w:t>
      </w:r>
    </w:p>
    <w:p w14:paraId="33901C2E"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БИК 044525823</w:t>
      </w:r>
    </w:p>
    <w:p w14:paraId="3A95EB00" w14:textId="77777777" w:rsidR="00BE777E" w:rsidRPr="00BE777E" w:rsidRDefault="00BE777E" w:rsidP="00BE777E">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rPr>
        <w:t xml:space="preserve">Назначение платежа: </w:t>
      </w:r>
      <w:r w:rsidRPr="00BE777E">
        <w:rPr>
          <w:rFonts w:eastAsia="Times New Roman"/>
          <w:bCs/>
          <w:color w:val="auto"/>
          <w:sz w:val="22"/>
          <w:szCs w:val="22"/>
          <w:shd w:val="clear" w:color="auto" w:fill="auto"/>
        </w:rPr>
        <w:t xml:space="preserve">«Обеспечение исполнения </w:t>
      </w:r>
      <w:r w:rsidRPr="00BE777E">
        <w:rPr>
          <w:rFonts w:eastAsia="Times New Roman"/>
          <w:color w:val="auto"/>
          <w:sz w:val="22"/>
          <w:szCs w:val="22"/>
          <w:shd w:val="clear" w:color="auto" w:fill="auto"/>
          <w:lang w:eastAsia="zh-CN"/>
        </w:rPr>
        <w:t>Договора на</w:t>
      </w:r>
      <w:r w:rsidRPr="00BE777E">
        <w:rPr>
          <w:rFonts w:eastAsia="Times New Roman"/>
          <w:color w:val="auto"/>
          <w:sz w:val="22"/>
          <w:szCs w:val="22"/>
          <w:shd w:val="clear" w:color="auto" w:fill="auto"/>
        </w:rPr>
        <w:t xml:space="preserve"> </w:t>
      </w:r>
      <w:r w:rsidRPr="00BE777E">
        <w:rPr>
          <w:rFonts w:eastAsia="Calibri"/>
          <w:color w:val="auto"/>
          <w:sz w:val="22"/>
          <w:szCs w:val="22"/>
          <w:shd w:val="clear" w:color="auto" w:fill="auto"/>
          <w:lang w:eastAsia="ar-SA"/>
        </w:rPr>
        <w:t>поставку насосов погружных фекальных</w:t>
      </w:r>
      <w:r w:rsidRPr="00BE777E">
        <w:rPr>
          <w:rFonts w:eastAsia="Times New Roman"/>
          <w:color w:val="auto"/>
          <w:sz w:val="22"/>
          <w:szCs w:val="22"/>
          <w:shd w:val="clear" w:color="auto" w:fill="auto"/>
        </w:rPr>
        <w:t>».</w:t>
      </w:r>
    </w:p>
    <w:p w14:paraId="2465341F"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598D49EC"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1C59D993"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DFC9307"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1DA136FB"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4CC700F1"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097BFB84"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46CA1E2"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 xml:space="preserve">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w:t>
      </w:r>
      <w:r w:rsidRPr="00BE777E">
        <w:rPr>
          <w:rFonts w:eastAsia="Times New Roman"/>
          <w:color w:val="auto"/>
          <w:sz w:val="22"/>
          <w:szCs w:val="22"/>
          <w:shd w:val="clear" w:color="auto" w:fill="auto"/>
          <w:lang w:eastAsia="zh-CN"/>
        </w:rPr>
        <w:lastRenderedPageBreak/>
        <w:t>предоставленного обеспечения исполнения Договора. При этом может быть изменен способ обеспечения исполнения Договора.</w:t>
      </w:r>
    </w:p>
    <w:p w14:paraId="068B5E61"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2BB06BB5" w14:textId="77777777" w:rsidR="00BE777E" w:rsidRPr="00BE777E" w:rsidRDefault="00BE777E" w:rsidP="00BE777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777E">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6BDCC70" w14:textId="77777777" w:rsidR="00BE777E" w:rsidRPr="00BE777E" w:rsidRDefault="00BE777E" w:rsidP="00BE777E">
      <w:pPr>
        <w:tabs>
          <w:tab w:val="left" w:pos="709"/>
        </w:tabs>
        <w:ind w:firstLine="709"/>
        <w:jc w:val="center"/>
        <w:rPr>
          <w:rFonts w:eastAsia="Times New Roman"/>
          <w:b/>
          <w:color w:val="auto"/>
          <w:position w:val="-1"/>
          <w:sz w:val="22"/>
          <w:szCs w:val="22"/>
          <w:shd w:val="clear" w:color="auto" w:fill="auto"/>
        </w:rPr>
      </w:pPr>
      <w:r w:rsidRPr="00BE777E">
        <w:rPr>
          <w:rFonts w:eastAsia="Times New Roman"/>
          <w:b/>
          <w:bCs/>
          <w:color w:val="auto"/>
          <w:position w:val="-1"/>
          <w:sz w:val="22"/>
          <w:szCs w:val="22"/>
          <w:shd w:val="clear" w:color="auto" w:fill="auto"/>
        </w:rPr>
        <w:t xml:space="preserve">9. </w:t>
      </w:r>
      <w:r w:rsidRPr="00BE777E">
        <w:rPr>
          <w:rFonts w:eastAsia="Times New Roman"/>
          <w:b/>
          <w:color w:val="auto"/>
          <w:position w:val="-1"/>
          <w:sz w:val="22"/>
          <w:szCs w:val="22"/>
          <w:shd w:val="clear" w:color="auto" w:fill="auto"/>
        </w:rPr>
        <w:t>ОТВЕТСТВЕННОСТЬ СТОРОН</w:t>
      </w:r>
    </w:p>
    <w:p w14:paraId="7A58B981" w14:textId="77777777" w:rsidR="00BE777E" w:rsidRPr="00BE777E" w:rsidRDefault="00BE777E" w:rsidP="00BE777E">
      <w:pPr>
        <w:suppressAutoHyphen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BE777E">
        <w:rPr>
          <w:rFonts w:eastAsia="Times New Roman"/>
          <w:color w:val="auto"/>
          <w:sz w:val="22"/>
          <w:szCs w:val="22"/>
          <w:shd w:val="clear" w:color="auto" w:fill="auto"/>
          <w:lang w:eastAsia="zh-CN"/>
        </w:rPr>
        <w:t>ГК РФ,</w:t>
      </w:r>
      <w:r w:rsidRPr="00BE777E">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38D17B61"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57771945"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0F114E87"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25FE3815"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24BA4975"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9A0E074"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а) 1000 рублей, если цена Договора не превышает 3 млн. рублей (включительно);</w:t>
      </w:r>
    </w:p>
    <w:p w14:paraId="4BCF788A"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71501B06"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929ADAB"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EF82F98" w14:textId="77777777" w:rsidR="00BE777E" w:rsidRPr="00BE777E" w:rsidRDefault="00BE777E" w:rsidP="00BE777E">
      <w:pPr>
        <w:suppressAutoHyphen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7DC411A0" w14:textId="77777777" w:rsidR="00BE777E" w:rsidRPr="00BE777E" w:rsidRDefault="00BE777E" w:rsidP="00BE777E">
      <w:pPr>
        <w:tabs>
          <w:tab w:val="left" w:pos="709"/>
        </w:tabs>
        <w:ind w:firstLine="709"/>
        <w:jc w:val="center"/>
        <w:rPr>
          <w:rFonts w:eastAsia="Times New Roman"/>
          <w:b/>
          <w:color w:val="auto"/>
          <w:sz w:val="22"/>
          <w:szCs w:val="22"/>
          <w:shd w:val="clear" w:color="auto" w:fill="auto"/>
        </w:rPr>
      </w:pPr>
    </w:p>
    <w:p w14:paraId="65E52AB2" w14:textId="77777777" w:rsidR="00BE777E" w:rsidRPr="00BE777E" w:rsidRDefault="00BE777E" w:rsidP="00BE777E">
      <w:pPr>
        <w:tabs>
          <w:tab w:val="left" w:pos="709"/>
        </w:tabs>
        <w:ind w:firstLine="709"/>
        <w:jc w:val="center"/>
        <w:rPr>
          <w:rFonts w:eastAsia="Times New Roman"/>
          <w:b/>
          <w:color w:val="auto"/>
          <w:sz w:val="22"/>
          <w:szCs w:val="22"/>
          <w:shd w:val="clear" w:color="auto" w:fill="auto"/>
        </w:rPr>
      </w:pPr>
      <w:r w:rsidRPr="00BE777E">
        <w:rPr>
          <w:rFonts w:eastAsia="Times New Roman"/>
          <w:b/>
          <w:color w:val="auto"/>
          <w:sz w:val="22"/>
          <w:szCs w:val="22"/>
          <w:shd w:val="clear" w:color="auto" w:fill="auto"/>
        </w:rPr>
        <w:t>10. ОБСТОЯТЕЛЬСТВА НЕПРЕОДОЛИМОЙ СИЛЫ</w:t>
      </w:r>
    </w:p>
    <w:p w14:paraId="23A3ED5F"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2D60EE8"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906B95D"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20211E2"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lastRenderedPageBreak/>
        <w:t xml:space="preserve">10.4. Если обстоятельства, указанные в </w:t>
      </w:r>
      <w:hyperlink r:id="rId9" w:history="1">
        <w:r w:rsidRPr="00BE777E">
          <w:rPr>
            <w:rFonts w:eastAsia="Times New Roman"/>
            <w:color w:val="auto"/>
            <w:sz w:val="22"/>
            <w:szCs w:val="22"/>
            <w:shd w:val="clear" w:color="auto" w:fill="auto"/>
          </w:rPr>
          <w:t>п. 10.1</w:t>
        </w:r>
      </w:hyperlink>
      <w:r w:rsidRPr="00BE777E">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474D08F"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071E666" w14:textId="77777777" w:rsidR="00BE777E" w:rsidRPr="00BE777E" w:rsidRDefault="00BE777E" w:rsidP="00BE777E">
      <w:pPr>
        <w:tabs>
          <w:tab w:val="left" w:pos="709"/>
        </w:tabs>
        <w:autoSpaceDE w:val="0"/>
        <w:autoSpaceDN w:val="0"/>
        <w:adjustRightInd w:val="0"/>
        <w:ind w:firstLine="709"/>
        <w:rPr>
          <w:rFonts w:eastAsia="Times New Roman"/>
          <w:b/>
          <w:color w:val="auto"/>
          <w:sz w:val="22"/>
          <w:shd w:val="clear" w:color="auto" w:fill="auto"/>
        </w:rPr>
      </w:pPr>
    </w:p>
    <w:p w14:paraId="3CA0B8D6" w14:textId="77777777" w:rsidR="00BE777E" w:rsidRPr="00BE777E" w:rsidRDefault="00BE777E" w:rsidP="00BE777E">
      <w:pPr>
        <w:widowControl w:val="0"/>
        <w:tabs>
          <w:tab w:val="left" w:pos="709"/>
        </w:tabs>
        <w:suppressAutoHyphens/>
        <w:ind w:firstLine="709"/>
        <w:jc w:val="center"/>
        <w:rPr>
          <w:rFonts w:eastAsia="Arial"/>
          <w:b/>
          <w:color w:val="auto"/>
          <w:sz w:val="22"/>
          <w:szCs w:val="22"/>
          <w:shd w:val="clear" w:color="auto" w:fill="auto"/>
          <w:lang w:eastAsia="ar-SA"/>
        </w:rPr>
      </w:pPr>
      <w:r w:rsidRPr="00BE777E">
        <w:rPr>
          <w:rFonts w:eastAsia="Arial"/>
          <w:b/>
          <w:color w:val="auto"/>
          <w:sz w:val="22"/>
          <w:szCs w:val="22"/>
          <w:shd w:val="clear" w:color="auto" w:fill="auto"/>
          <w:lang w:eastAsia="ar-SA"/>
        </w:rPr>
        <w:t>11. СРОК ДЕЙСТВИЯ И ПОРЯДОК ИЗМЕНЕНИЯ ДОГОВОРА</w:t>
      </w:r>
    </w:p>
    <w:p w14:paraId="7CDFC527" w14:textId="77777777" w:rsidR="00BE777E" w:rsidRPr="00BE777E" w:rsidRDefault="00BE777E" w:rsidP="00BE777E">
      <w:pPr>
        <w:widowControl w:val="0"/>
        <w:tabs>
          <w:tab w:val="left" w:pos="709"/>
        </w:tabs>
        <w:suppressAutoHyphens/>
        <w:ind w:firstLine="709"/>
        <w:rPr>
          <w:rFonts w:eastAsia="Arial"/>
          <w:color w:val="auto"/>
          <w:sz w:val="22"/>
          <w:szCs w:val="22"/>
          <w:shd w:val="clear" w:color="auto" w:fill="auto"/>
          <w:lang w:eastAsia="ar-SA"/>
        </w:rPr>
      </w:pPr>
      <w:r w:rsidRPr="00BE777E">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2F9B5A16" w14:textId="77777777" w:rsidR="00BE777E" w:rsidRPr="00BE777E" w:rsidRDefault="00BE777E" w:rsidP="00BE777E">
      <w:pPr>
        <w:widowControl w:val="0"/>
        <w:tabs>
          <w:tab w:val="left" w:pos="709"/>
        </w:tabs>
        <w:suppressAutoHyphens/>
        <w:ind w:firstLine="709"/>
        <w:rPr>
          <w:rFonts w:eastAsia="Arial"/>
          <w:color w:val="auto"/>
          <w:sz w:val="22"/>
          <w:szCs w:val="22"/>
          <w:shd w:val="clear" w:color="auto" w:fill="auto"/>
          <w:lang w:eastAsia="ar-SA"/>
        </w:rPr>
      </w:pPr>
      <w:r w:rsidRPr="00BE777E">
        <w:rPr>
          <w:rFonts w:eastAsia="Arial"/>
          <w:color w:val="auto"/>
          <w:sz w:val="22"/>
          <w:szCs w:val="22"/>
          <w:shd w:val="clear" w:color="auto" w:fill="auto"/>
          <w:lang w:eastAsia="ar-SA"/>
        </w:rPr>
        <w:t>11.2. По соглашению сторон срок действия Договора может быть продлен.</w:t>
      </w:r>
    </w:p>
    <w:p w14:paraId="75DBCDA3"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11.3. Окончание срока действия Договора или его расторжение не освобождает стороны от ответственности за его нарушение.</w:t>
      </w:r>
    </w:p>
    <w:p w14:paraId="0C6CE9A4"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p>
    <w:p w14:paraId="494C0322" w14:textId="77777777" w:rsidR="00BE777E" w:rsidRPr="00BE777E" w:rsidRDefault="00BE777E" w:rsidP="00BE777E">
      <w:pPr>
        <w:widowControl w:val="0"/>
        <w:tabs>
          <w:tab w:val="left" w:pos="709"/>
        </w:tabs>
        <w:suppressAutoHyphens/>
        <w:ind w:firstLine="709"/>
        <w:jc w:val="center"/>
        <w:rPr>
          <w:rFonts w:eastAsia="Arial"/>
          <w:b/>
          <w:color w:val="auto"/>
          <w:sz w:val="22"/>
          <w:szCs w:val="22"/>
          <w:shd w:val="clear" w:color="auto" w:fill="auto"/>
          <w:lang w:eastAsia="ar-SA"/>
        </w:rPr>
      </w:pPr>
      <w:r w:rsidRPr="00BE777E">
        <w:rPr>
          <w:rFonts w:eastAsia="Arial"/>
          <w:b/>
          <w:color w:val="auto"/>
          <w:sz w:val="22"/>
          <w:szCs w:val="22"/>
          <w:shd w:val="clear" w:color="auto" w:fill="auto"/>
          <w:lang w:eastAsia="ar-SA"/>
        </w:rPr>
        <w:t>12. ПОРЯДОК УРЕГУЛИРОВАНИЯ СПОРОВ</w:t>
      </w:r>
    </w:p>
    <w:p w14:paraId="0420FEEE" w14:textId="77777777" w:rsidR="00BE777E" w:rsidRPr="00BE777E" w:rsidRDefault="00BE777E" w:rsidP="00BE777E">
      <w:pPr>
        <w:suppressAutoHyphens/>
        <w:autoSpaceDE w:val="0"/>
        <w:autoSpaceDN w:val="0"/>
        <w:adjustRightInd w:val="0"/>
        <w:ind w:firstLine="709"/>
        <w:rPr>
          <w:rFonts w:eastAsia="Times New Roman"/>
          <w:color w:val="000000"/>
          <w:sz w:val="22"/>
          <w:szCs w:val="22"/>
          <w:shd w:val="clear" w:color="auto" w:fill="auto"/>
        </w:rPr>
      </w:pPr>
      <w:r w:rsidRPr="00BE777E">
        <w:rPr>
          <w:rFonts w:eastAsia="Times New Roman"/>
          <w:color w:val="auto"/>
          <w:sz w:val="22"/>
          <w:szCs w:val="22"/>
          <w:shd w:val="clear" w:color="auto" w:fill="auto"/>
        </w:rPr>
        <w:t xml:space="preserve">12.1. </w:t>
      </w:r>
      <w:r w:rsidRPr="00BE777E">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BE777E">
        <w:rPr>
          <w:rFonts w:eastAsia="Times New Roman"/>
          <w:color w:val="000000"/>
          <w:sz w:val="22"/>
          <w:szCs w:val="22"/>
          <w:shd w:val="clear" w:color="auto" w:fill="auto"/>
        </w:rPr>
        <w:br/>
        <w:t>по настоящему Договору или в связи с ним, решаются путем переговоров.</w:t>
      </w:r>
    </w:p>
    <w:p w14:paraId="00E0A032" w14:textId="77777777" w:rsidR="00BE777E" w:rsidRPr="00BE777E" w:rsidRDefault="00BE777E" w:rsidP="00BE777E">
      <w:pPr>
        <w:suppressAutoHyphen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446E4653"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558CC5C7" w14:textId="77777777" w:rsidR="00BE777E" w:rsidRPr="00BE777E" w:rsidRDefault="00BE777E" w:rsidP="00BE777E">
      <w:pPr>
        <w:tabs>
          <w:tab w:val="left" w:pos="709"/>
        </w:tabs>
        <w:autoSpaceDE w:val="0"/>
        <w:autoSpaceDN w:val="0"/>
        <w:adjustRightInd w:val="0"/>
        <w:ind w:firstLine="709"/>
        <w:outlineLvl w:val="1"/>
        <w:rPr>
          <w:rFonts w:eastAsia="Times New Roman"/>
          <w:color w:val="auto"/>
          <w:sz w:val="22"/>
          <w:szCs w:val="22"/>
          <w:shd w:val="clear" w:color="auto" w:fill="auto"/>
        </w:rPr>
      </w:pPr>
    </w:p>
    <w:p w14:paraId="148C509E" w14:textId="77777777" w:rsidR="00BE777E" w:rsidRPr="00BE777E" w:rsidRDefault="00BE777E" w:rsidP="00BE777E">
      <w:pPr>
        <w:tabs>
          <w:tab w:val="left" w:pos="709"/>
        </w:tabs>
        <w:ind w:firstLine="709"/>
        <w:jc w:val="center"/>
        <w:rPr>
          <w:rFonts w:eastAsia="Times New Roman"/>
          <w:b/>
          <w:color w:val="auto"/>
          <w:sz w:val="22"/>
          <w:szCs w:val="22"/>
          <w:shd w:val="clear" w:color="auto" w:fill="auto"/>
        </w:rPr>
      </w:pPr>
      <w:r w:rsidRPr="00BE777E">
        <w:rPr>
          <w:rFonts w:eastAsia="Times New Roman"/>
          <w:b/>
          <w:color w:val="auto"/>
          <w:sz w:val="22"/>
          <w:szCs w:val="22"/>
          <w:shd w:val="clear" w:color="auto" w:fill="auto"/>
        </w:rPr>
        <w:t>13. ПОРЯДОК РАСТОРЖЕНИЯ ДОГОВОРА</w:t>
      </w:r>
    </w:p>
    <w:p w14:paraId="65FD7166"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13.1. Договор может быть расторгнут:</w:t>
      </w:r>
    </w:p>
    <w:p w14:paraId="46F43224"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по соглашению Сторон;</w:t>
      </w:r>
    </w:p>
    <w:p w14:paraId="213471FC"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в судебном порядке;</w:t>
      </w:r>
    </w:p>
    <w:p w14:paraId="7405A164"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70D7929"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7AEDC8DF"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13.2.1. При существенном нарушении условий Договора Поставщиком:</w:t>
      </w:r>
    </w:p>
    <w:p w14:paraId="0F400EF2"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13.2.1.1. В случае просрочки поставки Товара более чем на 10 дней.</w:t>
      </w:r>
    </w:p>
    <w:p w14:paraId="278A1E2D"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78B46A07"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C548BE6"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287CC0D"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7EABCBDC"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13.2.2. В иных случаях, предусмотренных действующим законодательством.</w:t>
      </w:r>
    </w:p>
    <w:p w14:paraId="1FB8BF85"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D9809E4"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1CC028A0"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12E34FD4" w14:textId="77777777" w:rsidR="00BE777E" w:rsidRPr="00BE777E" w:rsidRDefault="00BE777E" w:rsidP="00BE777E">
      <w:pPr>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357A395B"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lastRenderedPageBreak/>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CF71A85" w14:textId="77777777" w:rsidR="00BE777E" w:rsidRPr="00BE777E" w:rsidRDefault="00BE777E" w:rsidP="00BE777E">
      <w:pPr>
        <w:shd w:val="clear" w:color="auto" w:fill="FFFFFF"/>
        <w:ind w:firstLine="709"/>
        <w:rPr>
          <w:rFonts w:eastAsia="Times New Roman"/>
          <w:color w:val="auto"/>
          <w:sz w:val="22"/>
          <w:szCs w:val="22"/>
          <w:shd w:val="clear" w:color="auto" w:fill="FFFFFF"/>
        </w:rPr>
      </w:pPr>
      <w:r w:rsidRPr="00BE777E">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EC13E94" w14:textId="77777777" w:rsidR="00BE777E" w:rsidRPr="00BE777E" w:rsidRDefault="00BE777E" w:rsidP="00BE777E">
      <w:pPr>
        <w:shd w:val="clear" w:color="auto" w:fill="FFFFFF"/>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68A7A92" w14:textId="77777777" w:rsidR="00BE777E" w:rsidRPr="00BE777E" w:rsidRDefault="00BE777E" w:rsidP="00BE777E">
      <w:pPr>
        <w:shd w:val="clear" w:color="auto" w:fill="FFFFFF"/>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398D25D4" w14:textId="77777777" w:rsidR="00BE777E" w:rsidRPr="00BE777E" w:rsidRDefault="00BE777E" w:rsidP="00BE777E">
      <w:pPr>
        <w:shd w:val="clear" w:color="auto" w:fill="FFFFFF"/>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6F11A57" w14:textId="77777777" w:rsidR="00BE777E" w:rsidRPr="00BE777E" w:rsidRDefault="00BE777E" w:rsidP="00BE777E">
      <w:pPr>
        <w:keepNext/>
        <w:keepLines/>
        <w:autoSpaceDE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1A8C8421" w14:textId="77777777" w:rsidR="00BE777E" w:rsidRPr="00BE777E" w:rsidRDefault="00BE777E" w:rsidP="00BE777E">
      <w:pPr>
        <w:keepNext/>
        <w:keepLines/>
        <w:autoSpaceDE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BB597AB" w14:textId="77777777" w:rsidR="00BE777E" w:rsidRPr="00BE777E" w:rsidRDefault="00BE777E" w:rsidP="00BE777E">
      <w:pPr>
        <w:keepNext/>
        <w:keepLines/>
        <w:autoSpaceDE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0883F02" w14:textId="77777777" w:rsidR="00BE777E" w:rsidRPr="00BE777E" w:rsidRDefault="00BE777E" w:rsidP="00BE777E">
      <w:pPr>
        <w:keepNext/>
        <w:keepLines/>
        <w:autoSpaceDE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25E5F8EF" w14:textId="77777777" w:rsidR="00BE777E" w:rsidRPr="00BE777E" w:rsidRDefault="00BE777E" w:rsidP="00BE777E">
      <w:pPr>
        <w:keepNext/>
        <w:keepLines/>
        <w:autoSpaceDE w:val="0"/>
        <w:ind w:firstLine="709"/>
        <w:rPr>
          <w:rFonts w:eastAsia="Times New Roman"/>
          <w:color w:val="auto"/>
          <w:sz w:val="22"/>
          <w:szCs w:val="22"/>
          <w:shd w:val="clear" w:color="auto" w:fill="auto"/>
        </w:rPr>
      </w:pPr>
    </w:p>
    <w:p w14:paraId="028BAE10" w14:textId="77777777" w:rsidR="00BE777E" w:rsidRPr="00BE777E" w:rsidRDefault="00BE777E" w:rsidP="00BE777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BE777E">
        <w:rPr>
          <w:rFonts w:eastAsia="Times New Roman"/>
          <w:b/>
          <w:color w:val="auto"/>
          <w:sz w:val="22"/>
          <w:szCs w:val="22"/>
          <w:shd w:val="clear" w:color="auto" w:fill="auto"/>
        </w:rPr>
        <w:t>14. ПРОЧИЕ УСЛОВИЯ</w:t>
      </w:r>
    </w:p>
    <w:p w14:paraId="43A148FF" w14:textId="77777777" w:rsidR="00BE777E" w:rsidRPr="00BE777E" w:rsidRDefault="00BE777E" w:rsidP="00BE777E">
      <w:pPr>
        <w:tabs>
          <w:tab w:val="left" w:pos="709"/>
        </w:tabs>
        <w:autoSpaceDE w:val="0"/>
        <w:autoSpaceDN w:val="0"/>
        <w:adjustRightInd w:val="0"/>
        <w:ind w:firstLine="709"/>
        <w:rPr>
          <w:rFonts w:eastAsia="Times New Roman"/>
          <w:color w:val="000000"/>
          <w:sz w:val="22"/>
          <w:szCs w:val="22"/>
          <w:shd w:val="clear" w:color="auto" w:fill="auto"/>
        </w:rPr>
      </w:pPr>
      <w:r w:rsidRPr="00BE777E">
        <w:rPr>
          <w:rFonts w:eastAsia="Times New Roman"/>
          <w:color w:val="auto"/>
          <w:sz w:val="22"/>
          <w:szCs w:val="22"/>
          <w:shd w:val="clear" w:color="auto" w:fill="auto"/>
        </w:rPr>
        <w:t xml:space="preserve">14.1. </w:t>
      </w:r>
      <w:r w:rsidRPr="00BE777E">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1D7A266C" w14:textId="77777777" w:rsidR="00BE777E" w:rsidRPr="00BE777E" w:rsidRDefault="00BE777E" w:rsidP="00BE777E">
      <w:pPr>
        <w:tabs>
          <w:tab w:val="left" w:pos="709"/>
        </w:tabs>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220C829" w14:textId="77777777" w:rsidR="00BE777E" w:rsidRPr="00BE777E" w:rsidRDefault="00BE777E" w:rsidP="00BE777E">
      <w:pPr>
        <w:suppressAutoHyphens/>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6EABBF4F"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14.4. Неотъемлемой частью Договора является:</w:t>
      </w:r>
    </w:p>
    <w:p w14:paraId="4DD721A0" w14:textId="77777777" w:rsidR="00BE777E" w:rsidRPr="00BE777E" w:rsidRDefault="00BE777E" w:rsidP="00BE777E">
      <w:pPr>
        <w:autoSpaceDE w:val="0"/>
        <w:autoSpaceDN w:val="0"/>
        <w:adjustRightInd w:val="0"/>
        <w:ind w:firstLine="709"/>
        <w:rPr>
          <w:rFonts w:eastAsia="Times New Roman"/>
          <w:color w:val="auto"/>
          <w:sz w:val="22"/>
          <w:szCs w:val="22"/>
          <w:shd w:val="clear" w:color="auto" w:fill="auto"/>
        </w:rPr>
      </w:pPr>
      <w:r w:rsidRPr="00BE777E">
        <w:rPr>
          <w:rFonts w:eastAsia="Times New Roman"/>
          <w:color w:val="auto"/>
          <w:sz w:val="22"/>
          <w:szCs w:val="22"/>
          <w:shd w:val="clear" w:color="auto" w:fill="auto"/>
        </w:rPr>
        <w:t>- Приложение № 1. Спецификация.</w:t>
      </w:r>
    </w:p>
    <w:p w14:paraId="5131CE91" w14:textId="77777777" w:rsidR="00BE777E" w:rsidRPr="00BE777E" w:rsidRDefault="00BE777E" w:rsidP="00BE777E">
      <w:pPr>
        <w:tabs>
          <w:tab w:val="left" w:pos="709"/>
        </w:tabs>
        <w:ind w:firstLine="709"/>
        <w:jc w:val="left"/>
        <w:rPr>
          <w:rFonts w:eastAsia="Times New Roman"/>
          <w:color w:val="auto"/>
          <w:sz w:val="22"/>
          <w:szCs w:val="22"/>
          <w:shd w:val="clear" w:color="auto" w:fill="auto"/>
        </w:rPr>
      </w:pPr>
    </w:p>
    <w:p w14:paraId="7ECE698A" w14:textId="77777777" w:rsidR="00BE777E" w:rsidRPr="00BE777E" w:rsidRDefault="00BE777E" w:rsidP="00BE777E">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BE777E">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BE777E" w:rsidRPr="00BE777E" w14:paraId="125FD228" w14:textId="77777777" w:rsidTr="00012548">
        <w:trPr>
          <w:trHeight w:val="4513"/>
        </w:trPr>
        <w:tc>
          <w:tcPr>
            <w:tcW w:w="4961" w:type="dxa"/>
            <w:shd w:val="clear" w:color="auto" w:fill="auto"/>
          </w:tcPr>
          <w:p w14:paraId="4FB3BD4E" w14:textId="77777777" w:rsidR="00BE777E" w:rsidRPr="00BE777E" w:rsidRDefault="00BE777E" w:rsidP="00BE777E">
            <w:pPr>
              <w:suppressAutoHyphens/>
              <w:spacing w:line="216" w:lineRule="auto"/>
              <w:ind w:left="459"/>
              <w:jc w:val="left"/>
              <w:rPr>
                <w:rFonts w:eastAsia="Calibri"/>
                <w:b/>
                <w:bCs/>
                <w:color w:val="auto"/>
                <w:shd w:val="clear" w:color="auto" w:fill="auto"/>
                <w:lang w:eastAsia="zh-CN"/>
              </w:rPr>
            </w:pPr>
            <w:r w:rsidRPr="00BE777E">
              <w:rPr>
                <w:rFonts w:eastAsia="Calibri"/>
                <w:b/>
                <w:bCs/>
                <w:color w:val="auto"/>
                <w:sz w:val="22"/>
                <w:szCs w:val="22"/>
                <w:shd w:val="clear" w:color="auto" w:fill="auto"/>
                <w:lang w:eastAsia="zh-CN"/>
              </w:rPr>
              <w:t>Заказчик:</w:t>
            </w:r>
          </w:p>
          <w:p w14:paraId="3D724203" w14:textId="77777777" w:rsidR="00BE777E" w:rsidRPr="00BE777E" w:rsidRDefault="00BE777E" w:rsidP="00BE777E">
            <w:pPr>
              <w:suppressAutoHyphens/>
              <w:spacing w:line="216" w:lineRule="auto"/>
              <w:ind w:left="459"/>
              <w:jc w:val="left"/>
              <w:rPr>
                <w:rFonts w:eastAsia="Calibri"/>
                <w:b/>
                <w:bCs/>
                <w:color w:val="auto"/>
                <w:shd w:val="clear" w:color="auto" w:fill="auto"/>
                <w:lang w:eastAsia="zh-CN"/>
              </w:rPr>
            </w:pPr>
          </w:p>
          <w:p w14:paraId="635B3D69" w14:textId="77777777" w:rsidR="00BE777E" w:rsidRPr="00BE777E" w:rsidRDefault="00BE777E" w:rsidP="00BE777E">
            <w:pPr>
              <w:suppressAutoHyphens/>
              <w:spacing w:line="216" w:lineRule="auto"/>
              <w:ind w:firstLine="425"/>
              <w:jc w:val="left"/>
              <w:rPr>
                <w:rFonts w:eastAsia="Calibri"/>
                <w:color w:val="auto"/>
                <w:spacing w:val="-3"/>
                <w:shd w:val="clear" w:color="auto" w:fill="auto"/>
                <w:lang w:eastAsia="zh-CN"/>
              </w:rPr>
            </w:pPr>
            <w:r w:rsidRPr="00BE777E">
              <w:rPr>
                <w:rFonts w:eastAsia="Calibri"/>
                <w:color w:val="auto"/>
                <w:spacing w:val="-3"/>
                <w:sz w:val="22"/>
                <w:szCs w:val="22"/>
                <w:shd w:val="clear" w:color="auto" w:fill="auto"/>
                <w:lang w:eastAsia="zh-CN"/>
              </w:rPr>
              <w:t xml:space="preserve">МУП «Водоканал» </w:t>
            </w:r>
          </w:p>
          <w:p w14:paraId="3E4FDA8F" w14:textId="77777777" w:rsidR="00BE777E" w:rsidRPr="00BE777E" w:rsidRDefault="00BE777E" w:rsidP="00BE777E">
            <w:pPr>
              <w:suppressAutoHyphens/>
              <w:spacing w:line="216" w:lineRule="auto"/>
              <w:ind w:firstLine="425"/>
              <w:jc w:val="left"/>
              <w:rPr>
                <w:rFonts w:eastAsia="Calibri"/>
                <w:color w:val="auto"/>
                <w:spacing w:val="-3"/>
                <w:shd w:val="clear" w:color="auto" w:fill="auto"/>
                <w:lang w:eastAsia="zh-CN"/>
              </w:rPr>
            </w:pPr>
            <w:r w:rsidRPr="00BE777E">
              <w:rPr>
                <w:rFonts w:eastAsia="Calibri"/>
                <w:color w:val="auto"/>
                <w:spacing w:val="-3"/>
                <w:sz w:val="22"/>
                <w:szCs w:val="22"/>
                <w:shd w:val="clear" w:color="auto" w:fill="auto"/>
                <w:lang w:eastAsia="zh-CN"/>
              </w:rPr>
              <w:t xml:space="preserve">ИНН/КПП:1215020390/121501001 </w:t>
            </w:r>
          </w:p>
          <w:p w14:paraId="18806BA1" w14:textId="77777777" w:rsidR="00BE777E" w:rsidRPr="00BE777E" w:rsidRDefault="00BE777E" w:rsidP="00BE777E">
            <w:pPr>
              <w:suppressAutoHyphens/>
              <w:spacing w:line="216" w:lineRule="auto"/>
              <w:ind w:firstLine="425"/>
              <w:jc w:val="left"/>
              <w:rPr>
                <w:rFonts w:eastAsia="Calibri"/>
                <w:color w:val="auto"/>
                <w:spacing w:val="-3"/>
                <w:shd w:val="clear" w:color="auto" w:fill="auto"/>
                <w:lang w:eastAsia="zh-CN"/>
              </w:rPr>
            </w:pPr>
            <w:r w:rsidRPr="00BE777E">
              <w:rPr>
                <w:rFonts w:eastAsia="Calibri"/>
                <w:color w:val="auto"/>
                <w:spacing w:val="-3"/>
                <w:sz w:val="22"/>
                <w:szCs w:val="22"/>
                <w:shd w:val="clear" w:color="auto" w:fill="auto"/>
                <w:lang w:eastAsia="zh-CN"/>
              </w:rPr>
              <w:t>Адрес:424039, Республика Марий Эл,</w:t>
            </w:r>
          </w:p>
          <w:p w14:paraId="11ADC480" w14:textId="77777777" w:rsidR="00BE777E" w:rsidRPr="00BE777E" w:rsidRDefault="00BE777E" w:rsidP="00BE777E">
            <w:pPr>
              <w:suppressAutoHyphens/>
              <w:spacing w:line="216" w:lineRule="auto"/>
              <w:ind w:firstLine="425"/>
              <w:jc w:val="left"/>
              <w:rPr>
                <w:rFonts w:eastAsia="Calibri"/>
                <w:color w:val="auto"/>
                <w:spacing w:val="-3"/>
                <w:shd w:val="clear" w:color="auto" w:fill="auto"/>
                <w:lang w:eastAsia="zh-CN"/>
              </w:rPr>
            </w:pPr>
            <w:r w:rsidRPr="00BE777E">
              <w:rPr>
                <w:rFonts w:eastAsia="Calibri"/>
                <w:color w:val="auto"/>
                <w:spacing w:val="-3"/>
                <w:sz w:val="22"/>
                <w:szCs w:val="22"/>
                <w:shd w:val="clear" w:color="auto" w:fill="auto"/>
                <w:lang w:eastAsia="zh-CN"/>
              </w:rPr>
              <w:t xml:space="preserve">г. Йошкар-Ола, ул. Дружбы, д.2 </w:t>
            </w:r>
          </w:p>
          <w:p w14:paraId="52582124" w14:textId="77777777" w:rsidR="00BE777E" w:rsidRPr="00BE777E" w:rsidRDefault="00BE777E" w:rsidP="00BE777E">
            <w:pPr>
              <w:suppressAutoHyphens/>
              <w:spacing w:line="216" w:lineRule="auto"/>
              <w:ind w:firstLine="425"/>
              <w:jc w:val="left"/>
              <w:rPr>
                <w:rFonts w:eastAsia="Calibri"/>
                <w:color w:val="auto"/>
                <w:spacing w:val="-3"/>
                <w:shd w:val="clear" w:color="auto" w:fill="auto"/>
                <w:lang w:eastAsia="zh-CN"/>
              </w:rPr>
            </w:pPr>
            <w:r w:rsidRPr="00BE777E">
              <w:rPr>
                <w:rFonts w:eastAsia="Calibri"/>
                <w:color w:val="auto"/>
                <w:spacing w:val="-3"/>
                <w:sz w:val="22"/>
                <w:szCs w:val="22"/>
                <w:shd w:val="clear" w:color="auto" w:fill="auto"/>
                <w:lang w:eastAsia="zh-CN"/>
              </w:rPr>
              <w:t>р/с 4070281300000050227</w:t>
            </w:r>
          </w:p>
          <w:p w14:paraId="19FC363A" w14:textId="77777777" w:rsidR="00BE777E" w:rsidRPr="00BE777E" w:rsidRDefault="00BE777E" w:rsidP="00BE777E">
            <w:pPr>
              <w:suppressAutoHyphens/>
              <w:spacing w:line="216" w:lineRule="auto"/>
              <w:ind w:firstLine="425"/>
              <w:jc w:val="left"/>
              <w:rPr>
                <w:rFonts w:eastAsia="Calibri"/>
                <w:color w:val="auto"/>
                <w:spacing w:val="-3"/>
                <w:sz w:val="22"/>
                <w:szCs w:val="22"/>
                <w:shd w:val="clear" w:color="auto" w:fill="auto"/>
                <w:lang w:eastAsia="zh-CN"/>
              </w:rPr>
            </w:pPr>
            <w:r w:rsidRPr="00BE777E">
              <w:rPr>
                <w:rFonts w:eastAsia="Calibri"/>
                <w:color w:val="auto"/>
                <w:spacing w:val="-3"/>
                <w:sz w:val="22"/>
                <w:szCs w:val="22"/>
                <w:shd w:val="clear" w:color="auto" w:fill="auto"/>
                <w:lang w:eastAsia="zh-CN"/>
              </w:rPr>
              <w:t>Банк ГПБ (АО)</w:t>
            </w:r>
          </w:p>
          <w:p w14:paraId="7BB901DE" w14:textId="77777777" w:rsidR="00BE777E" w:rsidRPr="00BE777E" w:rsidRDefault="00BE777E" w:rsidP="00BE777E">
            <w:pPr>
              <w:suppressAutoHyphens/>
              <w:spacing w:line="216" w:lineRule="auto"/>
              <w:ind w:firstLine="425"/>
              <w:jc w:val="left"/>
              <w:rPr>
                <w:rFonts w:eastAsia="Calibri"/>
                <w:color w:val="auto"/>
                <w:spacing w:val="-3"/>
                <w:shd w:val="clear" w:color="auto" w:fill="auto"/>
                <w:lang w:eastAsia="zh-CN"/>
              </w:rPr>
            </w:pPr>
            <w:r w:rsidRPr="00BE777E">
              <w:rPr>
                <w:rFonts w:eastAsia="Calibri"/>
                <w:color w:val="auto"/>
                <w:spacing w:val="-3"/>
                <w:sz w:val="22"/>
                <w:szCs w:val="22"/>
                <w:shd w:val="clear" w:color="auto" w:fill="auto"/>
                <w:lang w:eastAsia="zh-CN"/>
              </w:rPr>
              <w:t>БИК 044525823,</w:t>
            </w:r>
          </w:p>
          <w:p w14:paraId="0389A7B3" w14:textId="77777777" w:rsidR="00BE777E" w:rsidRPr="00BE777E" w:rsidRDefault="00BE777E" w:rsidP="00BE777E">
            <w:pPr>
              <w:suppressAutoHyphens/>
              <w:spacing w:line="216" w:lineRule="auto"/>
              <w:ind w:firstLine="425"/>
              <w:jc w:val="left"/>
              <w:rPr>
                <w:rFonts w:eastAsia="Calibri"/>
                <w:color w:val="000000"/>
                <w:shd w:val="clear" w:color="auto" w:fill="auto"/>
                <w:lang w:eastAsia="zh-CN"/>
              </w:rPr>
            </w:pPr>
            <w:r w:rsidRPr="00BE777E">
              <w:rPr>
                <w:rFonts w:eastAsia="Calibri"/>
                <w:color w:val="auto"/>
                <w:spacing w:val="-3"/>
                <w:sz w:val="22"/>
                <w:szCs w:val="22"/>
                <w:shd w:val="clear" w:color="auto" w:fill="auto"/>
                <w:lang w:eastAsia="zh-CN"/>
              </w:rPr>
              <w:t>к/с 30101810200000000823,</w:t>
            </w:r>
          </w:p>
          <w:p w14:paraId="52F32FDB" w14:textId="77777777" w:rsidR="00BE777E" w:rsidRPr="00BE777E" w:rsidRDefault="00BE777E" w:rsidP="00BE777E">
            <w:pPr>
              <w:suppressAutoHyphens/>
              <w:spacing w:line="216" w:lineRule="auto"/>
              <w:ind w:firstLine="425"/>
              <w:jc w:val="left"/>
              <w:rPr>
                <w:rFonts w:eastAsia="Calibri"/>
                <w:color w:val="000000"/>
                <w:shd w:val="clear" w:color="auto" w:fill="auto"/>
                <w:lang w:eastAsia="zh-CN"/>
              </w:rPr>
            </w:pPr>
            <w:r w:rsidRPr="00BE777E">
              <w:rPr>
                <w:rFonts w:eastAsia="Calibri"/>
                <w:color w:val="000000"/>
                <w:sz w:val="22"/>
                <w:szCs w:val="22"/>
                <w:shd w:val="clear" w:color="auto" w:fill="auto"/>
                <w:lang w:eastAsia="zh-CN"/>
              </w:rPr>
              <w:t>ОКПО 03220481,</w:t>
            </w:r>
          </w:p>
          <w:p w14:paraId="567FB661" w14:textId="77777777" w:rsidR="00BE777E" w:rsidRPr="00BE777E" w:rsidRDefault="00BE777E" w:rsidP="00BE777E">
            <w:pPr>
              <w:suppressAutoHyphens/>
              <w:spacing w:line="216" w:lineRule="auto"/>
              <w:ind w:firstLine="425"/>
              <w:jc w:val="left"/>
              <w:rPr>
                <w:rFonts w:eastAsia="Calibri"/>
                <w:color w:val="000000"/>
                <w:shd w:val="clear" w:color="auto" w:fill="auto"/>
                <w:lang w:eastAsia="zh-CN"/>
              </w:rPr>
            </w:pPr>
            <w:r w:rsidRPr="00BE777E">
              <w:rPr>
                <w:rFonts w:eastAsia="Calibri"/>
                <w:color w:val="000000"/>
                <w:sz w:val="22"/>
                <w:szCs w:val="22"/>
                <w:shd w:val="clear" w:color="auto" w:fill="auto"/>
                <w:lang w:eastAsia="zh-CN"/>
              </w:rPr>
              <w:t>Тел. (8362) 42-77-04</w:t>
            </w:r>
          </w:p>
          <w:p w14:paraId="7C848E90" w14:textId="77777777" w:rsidR="00BE777E" w:rsidRPr="00BE777E" w:rsidRDefault="00BE777E" w:rsidP="00BE777E">
            <w:pPr>
              <w:suppressAutoHyphens/>
              <w:spacing w:line="216" w:lineRule="auto"/>
              <w:ind w:firstLine="425"/>
              <w:jc w:val="left"/>
              <w:rPr>
                <w:rFonts w:eastAsia="Calibri"/>
                <w:color w:val="000000"/>
                <w:shd w:val="clear" w:color="auto" w:fill="auto"/>
                <w:lang w:val="en-US" w:eastAsia="zh-CN"/>
              </w:rPr>
            </w:pPr>
            <w:r w:rsidRPr="00BE777E">
              <w:rPr>
                <w:rFonts w:eastAsia="Calibri"/>
                <w:color w:val="000000"/>
                <w:sz w:val="22"/>
                <w:szCs w:val="22"/>
                <w:shd w:val="clear" w:color="auto" w:fill="auto"/>
                <w:lang w:val="en-US" w:eastAsia="zh-CN"/>
              </w:rPr>
              <w:t>E-mail: snab424039@yandex.ru</w:t>
            </w:r>
          </w:p>
          <w:p w14:paraId="045E16AA" w14:textId="77777777" w:rsidR="00BE777E" w:rsidRPr="00BE777E" w:rsidRDefault="00BE777E" w:rsidP="00BE777E">
            <w:pPr>
              <w:suppressAutoHyphens/>
              <w:spacing w:line="216" w:lineRule="auto"/>
              <w:ind w:firstLine="425"/>
              <w:jc w:val="left"/>
              <w:rPr>
                <w:rFonts w:eastAsia="Calibri"/>
                <w:color w:val="000000"/>
                <w:shd w:val="clear" w:color="auto" w:fill="auto"/>
                <w:lang w:val="en-US" w:eastAsia="zh-CN"/>
              </w:rPr>
            </w:pPr>
          </w:p>
          <w:p w14:paraId="28981E0C" w14:textId="77777777" w:rsidR="00BE777E" w:rsidRPr="00BE777E" w:rsidRDefault="00BE777E" w:rsidP="00BE777E">
            <w:pPr>
              <w:suppressAutoHyphens/>
              <w:spacing w:line="216" w:lineRule="auto"/>
              <w:ind w:firstLine="425"/>
              <w:jc w:val="left"/>
              <w:rPr>
                <w:rFonts w:eastAsia="Calibri"/>
                <w:color w:val="000000"/>
                <w:shd w:val="clear" w:color="auto" w:fill="auto"/>
                <w:lang w:val="en-US" w:eastAsia="zh-CN"/>
              </w:rPr>
            </w:pPr>
          </w:p>
          <w:p w14:paraId="6EC5853A" w14:textId="77777777" w:rsidR="00BE777E" w:rsidRPr="00BE777E" w:rsidRDefault="00BE777E" w:rsidP="00BE777E">
            <w:pPr>
              <w:suppressAutoHyphens/>
              <w:spacing w:line="216" w:lineRule="auto"/>
              <w:ind w:left="459"/>
              <w:jc w:val="left"/>
              <w:rPr>
                <w:rFonts w:eastAsia="Times New Roman"/>
                <w:b/>
                <w:bCs/>
                <w:color w:val="auto"/>
                <w:shd w:val="clear" w:color="auto" w:fill="auto"/>
                <w:lang w:val="en-US" w:eastAsia="zh-CN"/>
              </w:rPr>
            </w:pPr>
            <w:r w:rsidRPr="00BE777E">
              <w:rPr>
                <w:rFonts w:eastAsia="Calibri"/>
                <w:color w:val="000000"/>
                <w:sz w:val="22"/>
                <w:szCs w:val="22"/>
                <w:shd w:val="clear" w:color="auto" w:fill="auto"/>
                <w:lang w:val="en-US" w:eastAsia="zh-CN"/>
              </w:rPr>
              <w:t>____________________ / _____________</w:t>
            </w:r>
          </w:p>
          <w:p w14:paraId="2A94FE3A"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r w:rsidRPr="00BE777E">
              <w:rPr>
                <w:rFonts w:eastAsia="Arial"/>
                <w:bCs/>
                <w:color w:val="auto"/>
                <w:sz w:val="22"/>
                <w:szCs w:val="22"/>
                <w:shd w:val="clear" w:color="auto" w:fill="auto"/>
                <w:lang w:eastAsia="zh-CN"/>
              </w:rPr>
              <w:t>М.П.</w:t>
            </w:r>
          </w:p>
          <w:p w14:paraId="30E9D029" w14:textId="77777777" w:rsidR="00BE777E" w:rsidRPr="00BE777E" w:rsidRDefault="00BE777E" w:rsidP="00BE777E">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14E38D9D" w14:textId="77777777" w:rsidR="00BE777E" w:rsidRPr="00BE777E" w:rsidRDefault="00BE777E" w:rsidP="00BE777E">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BE777E">
              <w:rPr>
                <w:rFonts w:eastAsia="Arial"/>
                <w:b/>
                <w:bCs/>
                <w:color w:val="auto"/>
                <w:sz w:val="22"/>
                <w:szCs w:val="22"/>
                <w:shd w:val="clear" w:color="auto" w:fill="auto"/>
                <w:lang w:eastAsia="zh-CN"/>
              </w:rPr>
              <w:t>Поставщик:</w:t>
            </w:r>
          </w:p>
          <w:p w14:paraId="78BC75E8" w14:textId="77777777" w:rsidR="00BE777E" w:rsidRPr="00BE777E" w:rsidRDefault="00BE777E" w:rsidP="00BE777E">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7104361F"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p>
          <w:p w14:paraId="499D3261"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p>
          <w:p w14:paraId="2EA29B77"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p>
          <w:p w14:paraId="2F32F11C"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p>
          <w:p w14:paraId="50588095"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p>
          <w:p w14:paraId="6E49C3EB"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p>
          <w:p w14:paraId="1EEE0EE0"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p>
          <w:p w14:paraId="2DBD6EA2"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p>
          <w:p w14:paraId="574A0CB9"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p>
          <w:p w14:paraId="4ED7072C" w14:textId="77777777" w:rsidR="00BE777E" w:rsidRPr="00BE777E" w:rsidRDefault="00BE777E" w:rsidP="00BE777E">
            <w:pPr>
              <w:shd w:val="clear" w:color="auto" w:fill="FFFFFF"/>
              <w:suppressAutoHyphens/>
              <w:spacing w:line="216" w:lineRule="auto"/>
              <w:rPr>
                <w:rFonts w:eastAsia="Arial"/>
                <w:bCs/>
                <w:color w:val="auto"/>
                <w:shd w:val="clear" w:color="auto" w:fill="auto"/>
                <w:lang w:eastAsia="zh-CN"/>
              </w:rPr>
            </w:pPr>
          </w:p>
          <w:p w14:paraId="2A3B0764" w14:textId="77777777" w:rsidR="00BE777E" w:rsidRPr="00BE777E" w:rsidRDefault="00BE777E" w:rsidP="00BE777E">
            <w:pPr>
              <w:shd w:val="clear" w:color="auto" w:fill="FFFFFF"/>
              <w:suppressAutoHyphens/>
              <w:spacing w:line="216" w:lineRule="auto"/>
              <w:ind w:firstLine="425"/>
              <w:rPr>
                <w:rFonts w:eastAsia="Arial"/>
                <w:bCs/>
                <w:color w:val="auto"/>
                <w:shd w:val="clear" w:color="auto" w:fill="auto"/>
                <w:lang w:eastAsia="zh-CN"/>
              </w:rPr>
            </w:pPr>
          </w:p>
          <w:p w14:paraId="35974A17" w14:textId="77777777" w:rsidR="00BE777E" w:rsidRPr="00BE777E" w:rsidRDefault="00BE777E" w:rsidP="00BE777E">
            <w:pPr>
              <w:shd w:val="clear" w:color="auto" w:fill="FFFFFF"/>
              <w:suppressAutoHyphens/>
              <w:spacing w:line="216" w:lineRule="auto"/>
              <w:ind w:firstLine="425"/>
              <w:rPr>
                <w:rFonts w:eastAsia="Arial"/>
                <w:bCs/>
                <w:color w:val="auto"/>
                <w:shd w:val="clear" w:color="auto" w:fill="auto"/>
                <w:lang w:eastAsia="zh-CN"/>
              </w:rPr>
            </w:pPr>
          </w:p>
          <w:p w14:paraId="08022821" w14:textId="77777777" w:rsidR="00BE777E" w:rsidRPr="00BE777E" w:rsidRDefault="00BE777E" w:rsidP="00BE777E">
            <w:pPr>
              <w:keepNext/>
              <w:keepLines/>
              <w:shd w:val="clear" w:color="auto" w:fill="FFFFFF"/>
              <w:suppressAutoHyphens/>
              <w:spacing w:line="216" w:lineRule="auto"/>
              <w:ind w:left="34"/>
              <w:rPr>
                <w:rFonts w:eastAsia="Times New Roman"/>
                <w:b/>
                <w:bCs/>
                <w:color w:val="auto"/>
                <w:shd w:val="clear" w:color="auto" w:fill="auto"/>
                <w:lang w:eastAsia="zh-CN"/>
              </w:rPr>
            </w:pPr>
            <w:r w:rsidRPr="00BE777E">
              <w:rPr>
                <w:rFonts w:eastAsia="Arial"/>
                <w:bCs/>
                <w:color w:val="auto"/>
                <w:sz w:val="22"/>
                <w:szCs w:val="22"/>
                <w:shd w:val="clear" w:color="auto" w:fill="auto"/>
                <w:lang w:eastAsia="zh-CN"/>
              </w:rPr>
              <w:t xml:space="preserve">_________________ </w:t>
            </w:r>
            <w:r w:rsidRPr="00BE777E">
              <w:rPr>
                <w:rFonts w:eastAsia="Arial"/>
                <w:b/>
                <w:bCs/>
                <w:color w:val="auto"/>
                <w:sz w:val="22"/>
                <w:szCs w:val="22"/>
                <w:shd w:val="clear" w:color="auto" w:fill="auto"/>
                <w:lang w:eastAsia="zh-CN"/>
              </w:rPr>
              <w:t>/</w:t>
            </w:r>
            <w:r w:rsidRPr="00BE777E">
              <w:rPr>
                <w:rFonts w:eastAsia="Arial"/>
                <w:bCs/>
                <w:color w:val="auto"/>
                <w:sz w:val="22"/>
                <w:szCs w:val="22"/>
                <w:shd w:val="clear" w:color="auto" w:fill="auto"/>
                <w:lang w:eastAsia="zh-CN"/>
              </w:rPr>
              <w:t>________________</w:t>
            </w:r>
          </w:p>
          <w:p w14:paraId="55CA304F" w14:textId="77777777" w:rsidR="00BE777E" w:rsidRPr="00BE777E" w:rsidRDefault="00BE777E" w:rsidP="00BE777E">
            <w:pPr>
              <w:keepNext/>
              <w:keepLines/>
              <w:shd w:val="clear" w:color="auto" w:fill="FFFFFF"/>
              <w:suppressAutoHyphens/>
              <w:spacing w:line="216" w:lineRule="auto"/>
              <w:ind w:firstLine="425"/>
              <w:rPr>
                <w:rFonts w:eastAsia="Arial"/>
                <w:bCs/>
                <w:color w:val="auto"/>
                <w:shd w:val="clear" w:color="auto" w:fill="auto"/>
                <w:lang w:eastAsia="zh-CN"/>
              </w:rPr>
            </w:pPr>
            <w:r w:rsidRPr="00BE777E">
              <w:rPr>
                <w:rFonts w:eastAsia="Arial"/>
                <w:bCs/>
                <w:color w:val="auto"/>
                <w:sz w:val="22"/>
                <w:szCs w:val="22"/>
                <w:shd w:val="clear" w:color="auto" w:fill="auto"/>
                <w:lang w:eastAsia="zh-CN"/>
              </w:rPr>
              <w:t>М.П.</w:t>
            </w:r>
          </w:p>
          <w:p w14:paraId="48AC3AFD" w14:textId="77777777" w:rsidR="00BE777E" w:rsidRPr="00BE777E" w:rsidRDefault="00BE777E" w:rsidP="00BE777E">
            <w:pPr>
              <w:keepNext/>
              <w:keepLines/>
              <w:shd w:val="clear" w:color="auto" w:fill="FFFFFF"/>
              <w:suppressAutoHyphens/>
              <w:spacing w:line="216" w:lineRule="auto"/>
              <w:ind w:firstLine="425"/>
              <w:rPr>
                <w:rFonts w:eastAsia="Arial"/>
                <w:color w:val="auto"/>
                <w:shd w:val="clear" w:color="auto" w:fill="auto"/>
                <w:lang w:eastAsia="zh-CN"/>
              </w:rPr>
            </w:pPr>
          </w:p>
        </w:tc>
      </w:tr>
    </w:tbl>
    <w:p w14:paraId="010DFEA2" w14:textId="77777777" w:rsidR="00BE777E" w:rsidRPr="00BE777E" w:rsidRDefault="00BE777E" w:rsidP="00BE777E">
      <w:pPr>
        <w:rPr>
          <w:rFonts w:eastAsia="Times New Roman"/>
          <w:color w:val="auto"/>
          <w:sz w:val="20"/>
          <w:szCs w:val="20"/>
          <w:shd w:val="clear" w:color="auto" w:fill="auto"/>
        </w:rPr>
      </w:pPr>
    </w:p>
    <w:p w14:paraId="10EE45E0" w14:textId="77777777" w:rsidR="00BE777E" w:rsidRPr="00BE777E" w:rsidRDefault="00BE777E" w:rsidP="00BE777E">
      <w:pPr>
        <w:ind w:left="1276" w:firstLine="6095"/>
        <w:rPr>
          <w:rFonts w:eastAsia="Times New Roman"/>
          <w:color w:val="auto"/>
          <w:sz w:val="20"/>
          <w:szCs w:val="20"/>
          <w:shd w:val="clear" w:color="auto" w:fill="auto"/>
        </w:rPr>
      </w:pPr>
    </w:p>
    <w:p w14:paraId="1FFB5E9F" w14:textId="77777777" w:rsidR="00BE777E" w:rsidRPr="00BE777E" w:rsidRDefault="00BE777E" w:rsidP="00BE777E">
      <w:pPr>
        <w:ind w:left="1276" w:firstLine="6095"/>
        <w:rPr>
          <w:rFonts w:eastAsia="Times New Roman"/>
          <w:color w:val="auto"/>
          <w:sz w:val="20"/>
          <w:szCs w:val="20"/>
          <w:shd w:val="clear" w:color="auto" w:fill="auto"/>
        </w:rPr>
      </w:pPr>
      <w:r w:rsidRPr="00BE777E">
        <w:rPr>
          <w:rFonts w:eastAsia="Times New Roman"/>
          <w:color w:val="auto"/>
          <w:sz w:val="20"/>
          <w:szCs w:val="20"/>
          <w:shd w:val="clear" w:color="auto" w:fill="auto"/>
        </w:rPr>
        <w:t>Приложение № 1</w:t>
      </w:r>
    </w:p>
    <w:p w14:paraId="0969BA3E" w14:textId="77777777" w:rsidR="00BE777E" w:rsidRPr="00BE777E" w:rsidRDefault="00BE777E" w:rsidP="00BE777E">
      <w:pPr>
        <w:ind w:left="7371"/>
        <w:jc w:val="left"/>
        <w:rPr>
          <w:rFonts w:eastAsia="Times New Roman"/>
          <w:color w:val="auto"/>
          <w:sz w:val="20"/>
          <w:szCs w:val="20"/>
          <w:shd w:val="clear" w:color="auto" w:fill="auto"/>
        </w:rPr>
      </w:pPr>
      <w:r w:rsidRPr="00BE777E">
        <w:rPr>
          <w:rFonts w:eastAsia="Times New Roman"/>
          <w:color w:val="auto"/>
          <w:sz w:val="20"/>
          <w:szCs w:val="20"/>
          <w:shd w:val="clear" w:color="auto" w:fill="auto"/>
        </w:rPr>
        <w:t>к  Договору на поставку насосов погружных фекальных №______от____________2024 г.</w:t>
      </w:r>
    </w:p>
    <w:p w14:paraId="381A8865" w14:textId="77777777" w:rsidR="00BE777E" w:rsidRPr="00BE777E" w:rsidRDefault="00BE777E" w:rsidP="00BE777E">
      <w:pPr>
        <w:ind w:left="1276" w:firstLine="8363"/>
        <w:rPr>
          <w:rFonts w:eastAsia="Times New Roman"/>
          <w:color w:val="auto"/>
          <w:sz w:val="20"/>
          <w:szCs w:val="20"/>
          <w:shd w:val="clear" w:color="auto" w:fill="auto"/>
        </w:rPr>
      </w:pPr>
    </w:p>
    <w:p w14:paraId="6CEF5ECC" w14:textId="77777777" w:rsidR="00BE777E" w:rsidRPr="00BE777E" w:rsidRDefault="00BE777E" w:rsidP="00BE777E">
      <w:pPr>
        <w:ind w:left="7082"/>
        <w:rPr>
          <w:rFonts w:eastAsia="Times New Roman"/>
          <w:color w:val="auto"/>
          <w:sz w:val="20"/>
          <w:szCs w:val="20"/>
          <w:shd w:val="clear" w:color="auto" w:fill="auto"/>
        </w:rPr>
      </w:pPr>
    </w:p>
    <w:p w14:paraId="3614A103" w14:textId="77777777" w:rsidR="00BE777E" w:rsidRPr="00BE777E" w:rsidRDefault="00BE777E" w:rsidP="00BE777E">
      <w:pPr>
        <w:jc w:val="center"/>
        <w:rPr>
          <w:rFonts w:eastAsia="Times New Roman"/>
          <w:b/>
          <w:color w:val="auto"/>
          <w:sz w:val="20"/>
          <w:szCs w:val="20"/>
          <w:shd w:val="clear" w:color="auto" w:fill="auto"/>
        </w:rPr>
      </w:pPr>
    </w:p>
    <w:p w14:paraId="5071AEF4" w14:textId="77777777" w:rsidR="00BE777E" w:rsidRPr="00BE777E" w:rsidRDefault="00BE777E" w:rsidP="00BE777E">
      <w:pPr>
        <w:spacing w:line="216" w:lineRule="auto"/>
        <w:jc w:val="center"/>
        <w:rPr>
          <w:rFonts w:eastAsia="Times New Roman"/>
          <w:color w:val="auto"/>
          <w:sz w:val="22"/>
          <w:szCs w:val="22"/>
          <w:shd w:val="clear" w:color="auto" w:fill="auto"/>
        </w:rPr>
      </w:pPr>
      <w:r w:rsidRPr="00BE777E">
        <w:rPr>
          <w:rFonts w:eastAsia="Times New Roman"/>
          <w:b/>
          <w:color w:val="auto"/>
          <w:sz w:val="22"/>
          <w:szCs w:val="22"/>
          <w:shd w:val="clear" w:color="auto" w:fill="auto"/>
        </w:rPr>
        <w:t xml:space="preserve">Спецификация </w:t>
      </w:r>
    </w:p>
    <w:p w14:paraId="3451AFB1" w14:textId="77777777" w:rsidR="00BE777E" w:rsidRPr="00BE777E" w:rsidRDefault="00BE777E" w:rsidP="00BE777E">
      <w:pPr>
        <w:shd w:val="clear" w:color="auto" w:fill="FFFFFF"/>
        <w:spacing w:line="216" w:lineRule="auto"/>
        <w:ind w:left="851" w:firstLine="425"/>
        <w:jc w:val="right"/>
        <w:rPr>
          <w:rFonts w:eastAsia="Times New Roman"/>
          <w:color w:val="auto"/>
          <w:sz w:val="22"/>
          <w:szCs w:val="22"/>
          <w:shd w:val="clear" w:color="auto" w:fill="auto"/>
        </w:rPr>
      </w:pPr>
    </w:p>
    <w:p w14:paraId="3CCDE61A" w14:textId="77777777" w:rsidR="00BE777E" w:rsidRPr="00BE777E" w:rsidRDefault="00BE777E" w:rsidP="00BE777E">
      <w:pPr>
        <w:widowControl w:val="0"/>
        <w:spacing w:line="216" w:lineRule="auto"/>
        <w:ind w:left="851" w:firstLine="425"/>
        <w:rPr>
          <w:rFonts w:eastAsia="Times New Roman"/>
          <w:b/>
          <w:color w:val="auto"/>
          <w:sz w:val="22"/>
          <w:szCs w:val="22"/>
          <w:shd w:val="clear" w:color="auto" w:fill="auto"/>
        </w:rPr>
      </w:pPr>
      <w:r w:rsidRPr="00BE777E">
        <w:rPr>
          <w:rFonts w:eastAsia="Times New Roman"/>
          <w:b/>
          <w:color w:val="auto"/>
          <w:sz w:val="22"/>
          <w:szCs w:val="22"/>
          <w:shd w:val="clear" w:color="auto" w:fill="auto"/>
        </w:rPr>
        <w:t xml:space="preserve">1. Наименование объекта закупки: </w:t>
      </w:r>
      <w:r w:rsidRPr="00BE777E">
        <w:rPr>
          <w:rFonts w:eastAsia="Times New Roman"/>
          <w:color w:val="auto"/>
          <w:sz w:val="22"/>
          <w:szCs w:val="22"/>
          <w:shd w:val="clear" w:color="auto" w:fill="auto"/>
        </w:rPr>
        <w:t>Поставка насосов погружных фекальных.</w:t>
      </w:r>
    </w:p>
    <w:p w14:paraId="42015441" w14:textId="77777777" w:rsidR="00BE777E" w:rsidRPr="00BE777E" w:rsidRDefault="00BE777E" w:rsidP="00BE777E">
      <w:pPr>
        <w:widowControl w:val="0"/>
        <w:spacing w:line="216" w:lineRule="auto"/>
        <w:ind w:left="851" w:firstLine="425"/>
        <w:rPr>
          <w:rFonts w:eastAsia="Times New Roman"/>
          <w:b/>
          <w:color w:val="auto"/>
          <w:sz w:val="22"/>
          <w:szCs w:val="22"/>
          <w:shd w:val="clear" w:color="auto" w:fill="auto"/>
        </w:rPr>
      </w:pPr>
      <w:r w:rsidRPr="00BE777E">
        <w:rPr>
          <w:rFonts w:eastAsia="Times New Roman"/>
          <w:b/>
          <w:color w:val="auto"/>
          <w:sz w:val="22"/>
          <w:szCs w:val="22"/>
          <w:shd w:val="clear" w:color="auto" w:fill="auto"/>
        </w:rPr>
        <w:t>2. Описание объекта закупки:</w:t>
      </w:r>
    </w:p>
    <w:p w14:paraId="480A0F2A" w14:textId="77777777" w:rsidR="00BE777E" w:rsidRPr="00BE777E" w:rsidRDefault="00BE777E" w:rsidP="00BE777E">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BE777E" w:rsidRPr="00BE777E" w14:paraId="7B879E59" w14:textId="77777777" w:rsidTr="0001254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44F49806" w14:textId="77777777" w:rsidR="00BE777E" w:rsidRPr="00BE777E" w:rsidRDefault="00BE777E" w:rsidP="00BE777E">
            <w:pPr>
              <w:jc w:val="center"/>
              <w:rPr>
                <w:rFonts w:eastAsia="Times New Roman"/>
                <w:color w:val="auto"/>
                <w:shd w:val="clear" w:color="auto" w:fill="auto"/>
              </w:rPr>
            </w:pPr>
            <w:r w:rsidRPr="00BE777E">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7678E8E1" w14:textId="77777777" w:rsidR="00BE777E" w:rsidRPr="00BE777E" w:rsidRDefault="00BE777E" w:rsidP="00BE777E">
            <w:pPr>
              <w:jc w:val="center"/>
              <w:rPr>
                <w:rFonts w:eastAsia="Times New Roman"/>
                <w:color w:val="auto"/>
                <w:shd w:val="clear" w:color="auto" w:fill="auto"/>
              </w:rPr>
            </w:pPr>
            <w:r w:rsidRPr="00BE777E">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178B039D" w14:textId="77777777" w:rsidR="00BE777E" w:rsidRPr="00BE777E" w:rsidRDefault="00BE777E" w:rsidP="00BE777E">
            <w:pPr>
              <w:jc w:val="center"/>
              <w:rPr>
                <w:rFonts w:eastAsia="Times New Roman"/>
                <w:color w:val="auto"/>
                <w:shd w:val="clear" w:color="auto" w:fill="auto"/>
              </w:rPr>
            </w:pPr>
            <w:r w:rsidRPr="00BE777E">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B166BE3" w14:textId="77777777" w:rsidR="00BE777E" w:rsidRPr="00BE777E" w:rsidRDefault="00BE777E" w:rsidP="00BE777E">
            <w:pPr>
              <w:jc w:val="center"/>
              <w:rPr>
                <w:rFonts w:eastAsia="Times New Roman"/>
                <w:color w:val="auto"/>
                <w:shd w:val="clear" w:color="auto" w:fill="auto"/>
              </w:rPr>
            </w:pPr>
            <w:r w:rsidRPr="00BE777E">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3635B2BD" w14:textId="77777777" w:rsidR="00BE777E" w:rsidRPr="00BE777E" w:rsidRDefault="00BE777E" w:rsidP="00BE777E">
            <w:pPr>
              <w:jc w:val="center"/>
              <w:rPr>
                <w:rFonts w:eastAsia="Times New Roman"/>
                <w:color w:val="auto"/>
                <w:shd w:val="clear" w:color="auto" w:fill="auto"/>
              </w:rPr>
            </w:pPr>
            <w:r w:rsidRPr="00BE777E">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4516DD3E" w14:textId="77777777" w:rsidR="00BE777E" w:rsidRPr="00BE777E" w:rsidRDefault="00BE777E" w:rsidP="00BE777E">
            <w:pPr>
              <w:jc w:val="center"/>
              <w:rPr>
                <w:rFonts w:eastAsia="Times New Roman"/>
                <w:color w:val="auto"/>
                <w:shd w:val="clear" w:color="auto" w:fill="auto"/>
              </w:rPr>
            </w:pPr>
            <w:r w:rsidRPr="00BE777E">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9327289" w14:textId="77777777" w:rsidR="00BE777E" w:rsidRPr="00BE777E" w:rsidRDefault="00BE777E" w:rsidP="00BE777E">
            <w:pPr>
              <w:jc w:val="center"/>
              <w:rPr>
                <w:rFonts w:eastAsia="Times New Roman"/>
                <w:color w:val="auto"/>
                <w:shd w:val="clear" w:color="auto" w:fill="auto"/>
              </w:rPr>
            </w:pPr>
            <w:r w:rsidRPr="00BE777E">
              <w:rPr>
                <w:rFonts w:eastAsia="Times New Roman"/>
                <w:color w:val="auto"/>
                <w:sz w:val="22"/>
                <w:szCs w:val="22"/>
                <w:shd w:val="clear" w:color="auto" w:fill="auto"/>
              </w:rPr>
              <w:t xml:space="preserve">Сумма </w:t>
            </w:r>
          </w:p>
          <w:p w14:paraId="3F60B189" w14:textId="77777777" w:rsidR="00BE777E" w:rsidRPr="00BE777E" w:rsidRDefault="00BE777E" w:rsidP="00BE777E">
            <w:pPr>
              <w:spacing w:line="216" w:lineRule="auto"/>
              <w:jc w:val="center"/>
              <w:rPr>
                <w:rFonts w:eastAsia="Times New Roman"/>
                <w:color w:val="auto"/>
                <w:shd w:val="clear" w:color="auto" w:fill="auto"/>
              </w:rPr>
            </w:pPr>
            <w:r w:rsidRPr="00BE777E">
              <w:rPr>
                <w:rFonts w:eastAsia="Times New Roman"/>
                <w:color w:val="auto"/>
                <w:sz w:val="22"/>
                <w:szCs w:val="22"/>
                <w:shd w:val="clear" w:color="auto" w:fill="auto"/>
              </w:rPr>
              <w:t>(в руб. с НДС)</w:t>
            </w:r>
          </w:p>
        </w:tc>
      </w:tr>
      <w:tr w:rsidR="00BE777E" w:rsidRPr="00BE777E" w14:paraId="4D1052CC" w14:textId="77777777" w:rsidTr="0001254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1CD2A469" w14:textId="77777777" w:rsidR="00BE777E" w:rsidRPr="00BE777E" w:rsidRDefault="00BE777E" w:rsidP="00BE777E">
            <w:pPr>
              <w:jc w:val="center"/>
              <w:rPr>
                <w:rFonts w:eastAsia="Times New Roman"/>
                <w:color w:val="000000"/>
                <w:shd w:val="clear" w:color="auto" w:fill="auto"/>
              </w:rPr>
            </w:pPr>
            <w:r w:rsidRPr="00BE777E">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57FA0F28" w14:textId="77777777" w:rsidR="00BE777E" w:rsidRPr="00BE777E" w:rsidRDefault="00BE777E" w:rsidP="00BE777E">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2F246885" w14:textId="77777777" w:rsidR="00BE777E" w:rsidRPr="00BE777E" w:rsidRDefault="00BE777E" w:rsidP="00BE777E">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2CA7AE1" w14:textId="77777777" w:rsidR="00BE777E" w:rsidRPr="00BE777E" w:rsidRDefault="00BE777E" w:rsidP="00BE777E">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CD8C4EE" w14:textId="77777777" w:rsidR="00BE777E" w:rsidRPr="00BE777E" w:rsidRDefault="00BE777E" w:rsidP="00BE777E">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7CB55" w14:textId="77777777" w:rsidR="00BE777E" w:rsidRPr="00BE777E" w:rsidRDefault="00BE777E" w:rsidP="00BE777E">
            <w:pPr>
              <w:jc w:val="center"/>
              <w:rPr>
                <w:rFonts w:eastAsia="Times New Roman"/>
                <w:color w:val="000000"/>
                <w:shd w:val="clear" w:color="auto" w:fill="auto"/>
              </w:rPr>
            </w:pPr>
          </w:p>
        </w:tc>
      </w:tr>
      <w:tr w:rsidR="00BE777E" w:rsidRPr="00BE777E" w14:paraId="1B5A855F" w14:textId="77777777" w:rsidTr="0001254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06452A90" w14:textId="77777777" w:rsidR="00BE777E" w:rsidRPr="00BE777E" w:rsidRDefault="00BE777E" w:rsidP="00BE777E">
            <w:pPr>
              <w:jc w:val="center"/>
              <w:rPr>
                <w:rFonts w:eastAsia="Times New Roman"/>
                <w:color w:val="000000"/>
                <w:sz w:val="22"/>
                <w:szCs w:val="22"/>
                <w:shd w:val="clear" w:color="auto" w:fill="auto"/>
              </w:rPr>
            </w:pPr>
            <w:r w:rsidRPr="00BE777E">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267E909C" w14:textId="77777777" w:rsidR="00BE777E" w:rsidRPr="00BE777E" w:rsidRDefault="00BE777E" w:rsidP="00BE777E">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607E7049" w14:textId="77777777" w:rsidR="00BE777E" w:rsidRPr="00BE777E" w:rsidRDefault="00BE777E" w:rsidP="00BE777E">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DA68286" w14:textId="77777777" w:rsidR="00BE777E" w:rsidRPr="00BE777E" w:rsidRDefault="00BE777E" w:rsidP="00BE777E">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7EA3F00" w14:textId="77777777" w:rsidR="00BE777E" w:rsidRPr="00BE777E" w:rsidRDefault="00BE777E" w:rsidP="00BE777E">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FA144" w14:textId="77777777" w:rsidR="00BE777E" w:rsidRPr="00BE777E" w:rsidRDefault="00BE777E" w:rsidP="00BE777E">
            <w:pPr>
              <w:jc w:val="center"/>
              <w:rPr>
                <w:rFonts w:eastAsia="Times New Roman"/>
                <w:color w:val="000000"/>
                <w:shd w:val="clear" w:color="auto" w:fill="auto"/>
              </w:rPr>
            </w:pPr>
          </w:p>
        </w:tc>
      </w:tr>
      <w:tr w:rsidR="00BE777E" w:rsidRPr="00BE777E" w14:paraId="74C2636F" w14:textId="77777777" w:rsidTr="00012548">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7ABB54EA" w14:textId="77777777" w:rsidR="00BE777E" w:rsidRPr="00BE777E" w:rsidRDefault="00BE777E" w:rsidP="00BE777E">
            <w:pPr>
              <w:jc w:val="right"/>
              <w:rPr>
                <w:rFonts w:eastAsia="Times New Roman"/>
                <w:color w:val="000000"/>
                <w:shd w:val="clear" w:color="auto" w:fill="auto"/>
              </w:rPr>
            </w:pPr>
            <w:r w:rsidRPr="00BE777E">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5992E" w14:textId="77777777" w:rsidR="00BE777E" w:rsidRPr="00BE777E" w:rsidRDefault="00BE777E" w:rsidP="00BE777E">
            <w:pPr>
              <w:jc w:val="center"/>
              <w:rPr>
                <w:rFonts w:eastAsia="Times New Roman"/>
                <w:color w:val="000000"/>
                <w:shd w:val="clear" w:color="auto" w:fill="auto"/>
              </w:rPr>
            </w:pPr>
          </w:p>
        </w:tc>
      </w:tr>
      <w:tr w:rsidR="00BE777E" w:rsidRPr="00BE777E" w14:paraId="11F1BA1B" w14:textId="77777777" w:rsidTr="00012548">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606D7E8D" w14:textId="77777777" w:rsidR="00BE777E" w:rsidRPr="00BE777E" w:rsidRDefault="00BE777E" w:rsidP="00BE777E">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639CD058" w14:textId="77777777" w:rsidR="00BE777E" w:rsidRPr="00BE777E" w:rsidRDefault="00BE777E" w:rsidP="00BE777E">
            <w:pPr>
              <w:jc w:val="center"/>
              <w:rPr>
                <w:rFonts w:eastAsia="Times New Roman"/>
                <w:color w:val="000000"/>
                <w:sz w:val="32"/>
                <w:szCs w:val="32"/>
                <w:shd w:val="clear" w:color="auto" w:fill="auto"/>
              </w:rPr>
            </w:pPr>
          </w:p>
        </w:tc>
      </w:tr>
      <w:tr w:rsidR="00BE777E" w:rsidRPr="00BE777E" w14:paraId="668FCE9A" w14:textId="77777777" w:rsidTr="00012548">
        <w:tblPrEx>
          <w:tblLook w:val="01E0" w:firstRow="1" w:lastRow="1" w:firstColumn="1" w:lastColumn="1" w:noHBand="0" w:noVBand="0"/>
        </w:tblPrEx>
        <w:trPr>
          <w:gridAfter w:val="1"/>
          <w:wAfter w:w="323" w:type="dxa"/>
          <w:trHeight w:val="522"/>
        </w:trPr>
        <w:tc>
          <w:tcPr>
            <w:tcW w:w="5068" w:type="dxa"/>
            <w:gridSpan w:val="6"/>
          </w:tcPr>
          <w:p w14:paraId="017D5423" w14:textId="77777777" w:rsidR="00BE777E" w:rsidRPr="00BE777E" w:rsidRDefault="00BE777E" w:rsidP="00BE777E">
            <w:pPr>
              <w:widowControl w:val="0"/>
              <w:autoSpaceDE w:val="0"/>
              <w:autoSpaceDN w:val="0"/>
              <w:adjustRightInd w:val="0"/>
              <w:ind w:firstLine="709"/>
              <w:jc w:val="center"/>
              <w:rPr>
                <w:rFonts w:eastAsia="Times New Roman"/>
                <w:b/>
                <w:bCs/>
                <w:color w:val="auto"/>
                <w:shd w:val="clear" w:color="auto" w:fill="auto"/>
                <w:lang w:eastAsia="en-US"/>
              </w:rPr>
            </w:pPr>
          </w:p>
          <w:p w14:paraId="40116A47" w14:textId="77777777" w:rsidR="00BE777E" w:rsidRPr="00BE777E" w:rsidRDefault="00BE777E" w:rsidP="00BE777E">
            <w:pPr>
              <w:widowControl w:val="0"/>
              <w:autoSpaceDE w:val="0"/>
              <w:autoSpaceDN w:val="0"/>
              <w:adjustRightInd w:val="0"/>
              <w:ind w:firstLine="709"/>
              <w:jc w:val="left"/>
              <w:rPr>
                <w:rFonts w:eastAsia="Times New Roman"/>
                <w:b/>
                <w:bCs/>
                <w:color w:val="auto"/>
                <w:shd w:val="clear" w:color="auto" w:fill="auto"/>
                <w:lang w:eastAsia="en-US"/>
              </w:rPr>
            </w:pPr>
            <w:r w:rsidRPr="00BE777E">
              <w:rPr>
                <w:rFonts w:eastAsia="Times New Roman"/>
                <w:b/>
                <w:bCs/>
                <w:color w:val="auto"/>
                <w:sz w:val="22"/>
                <w:szCs w:val="22"/>
                <w:shd w:val="clear" w:color="auto" w:fill="auto"/>
                <w:lang w:eastAsia="en-US"/>
              </w:rPr>
              <w:t>Заказчик:</w:t>
            </w:r>
          </w:p>
        </w:tc>
        <w:tc>
          <w:tcPr>
            <w:tcW w:w="5386" w:type="dxa"/>
            <w:gridSpan w:val="4"/>
          </w:tcPr>
          <w:p w14:paraId="7726FC09" w14:textId="77777777" w:rsidR="00BE777E" w:rsidRPr="00BE777E" w:rsidRDefault="00BE777E" w:rsidP="00BE777E">
            <w:pPr>
              <w:ind w:firstLine="709"/>
              <w:jc w:val="left"/>
              <w:rPr>
                <w:rFonts w:eastAsia="Times New Roman"/>
                <w:b/>
                <w:bCs/>
                <w:color w:val="auto"/>
                <w:shd w:val="clear" w:color="auto" w:fill="auto"/>
                <w:lang w:eastAsia="en-US"/>
              </w:rPr>
            </w:pPr>
          </w:p>
          <w:p w14:paraId="2D9FCD32" w14:textId="77777777" w:rsidR="00BE777E" w:rsidRPr="00BE777E" w:rsidRDefault="00BE777E" w:rsidP="00BE777E">
            <w:pPr>
              <w:ind w:firstLine="709"/>
              <w:jc w:val="left"/>
              <w:rPr>
                <w:rFonts w:eastAsia="Times New Roman"/>
                <w:b/>
                <w:bCs/>
                <w:color w:val="auto"/>
                <w:shd w:val="clear" w:color="auto" w:fill="auto"/>
                <w:lang w:eastAsia="en-US"/>
              </w:rPr>
            </w:pPr>
            <w:r w:rsidRPr="00BE777E">
              <w:rPr>
                <w:rFonts w:eastAsia="Times New Roman"/>
                <w:b/>
                <w:bCs/>
                <w:color w:val="auto"/>
                <w:sz w:val="22"/>
                <w:szCs w:val="22"/>
                <w:shd w:val="clear" w:color="auto" w:fill="auto"/>
                <w:lang w:eastAsia="en-US"/>
              </w:rPr>
              <w:t xml:space="preserve">                  Поставщик:</w:t>
            </w:r>
          </w:p>
        </w:tc>
      </w:tr>
    </w:tbl>
    <w:p w14:paraId="35F5E92D" w14:textId="77777777" w:rsidR="00BE777E" w:rsidRPr="00BE777E" w:rsidRDefault="00BE777E" w:rsidP="00BE777E">
      <w:pPr>
        <w:widowControl w:val="0"/>
        <w:spacing w:line="216" w:lineRule="auto"/>
        <w:ind w:left="851" w:firstLine="425"/>
        <w:jc w:val="center"/>
        <w:rPr>
          <w:rFonts w:eastAsia="Times New Roman"/>
          <w:b/>
          <w:sz w:val="22"/>
          <w:szCs w:val="22"/>
          <w:shd w:val="clear" w:color="auto" w:fill="auto"/>
          <w:lang w:eastAsia="ar-SA"/>
        </w:rPr>
      </w:pPr>
    </w:p>
    <w:p w14:paraId="35FF2729" w14:textId="77777777" w:rsidR="00BE777E" w:rsidRPr="00BE777E" w:rsidRDefault="00BE777E" w:rsidP="00BE777E">
      <w:pPr>
        <w:spacing w:line="216" w:lineRule="auto"/>
        <w:ind w:left="459"/>
        <w:jc w:val="left"/>
        <w:rPr>
          <w:rFonts w:eastAsia="Times New Roman"/>
          <w:b/>
          <w:bCs/>
          <w:color w:val="auto"/>
          <w:sz w:val="22"/>
          <w:szCs w:val="22"/>
          <w:shd w:val="clear" w:color="auto" w:fill="auto"/>
        </w:rPr>
      </w:pPr>
      <w:r w:rsidRPr="00BE777E">
        <w:rPr>
          <w:rFonts w:eastAsia="Times New Roman"/>
          <w:color w:val="000000"/>
          <w:sz w:val="22"/>
          <w:szCs w:val="22"/>
          <w:shd w:val="clear" w:color="auto" w:fill="auto"/>
        </w:rPr>
        <w:t xml:space="preserve">    ____________________ / ____________/                              _________________/_____________/</w:t>
      </w:r>
    </w:p>
    <w:p w14:paraId="188E1222" w14:textId="77777777" w:rsidR="00BE777E" w:rsidRPr="00BE777E" w:rsidRDefault="00BE777E" w:rsidP="00BE777E">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E777E">
        <w:rPr>
          <w:rFonts w:eastAsia="Arial"/>
          <w:bCs/>
          <w:color w:val="auto"/>
          <w:sz w:val="22"/>
          <w:szCs w:val="22"/>
          <w:shd w:val="clear" w:color="auto" w:fill="auto"/>
          <w:lang w:eastAsia="zh-CN"/>
        </w:rPr>
        <w:t xml:space="preserve">      М.П.</w:t>
      </w:r>
      <w:r w:rsidRPr="00BE777E">
        <w:rPr>
          <w:rFonts w:eastAsia="Arial"/>
          <w:bCs/>
          <w:color w:val="auto"/>
          <w:sz w:val="22"/>
          <w:szCs w:val="22"/>
          <w:shd w:val="clear" w:color="auto" w:fill="auto"/>
          <w:lang w:eastAsia="zh-CN"/>
        </w:rPr>
        <w:tab/>
      </w:r>
      <w:r w:rsidRPr="00BE777E">
        <w:rPr>
          <w:rFonts w:eastAsia="Arial"/>
          <w:bCs/>
          <w:color w:val="auto"/>
          <w:sz w:val="22"/>
          <w:szCs w:val="22"/>
          <w:shd w:val="clear" w:color="auto" w:fill="auto"/>
          <w:lang w:eastAsia="zh-CN"/>
        </w:rPr>
        <w:tab/>
      </w:r>
      <w:r w:rsidRPr="00BE777E">
        <w:rPr>
          <w:rFonts w:eastAsia="Arial"/>
          <w:bCs/>
          <w:color w:val="auto"/>
          <w:sz w:val="22"/>
          <w:szCs w:val="22"/>
          <w:shd w:val="clear" w:color="auto" w:fill="auto"/>
          <w:lang w:eastAsia="zh-CN"/>
        </w:rPr>
        <w:tab/>
      </w:r>
      <w:r w:rsidRPr="00BE777E">
        <w:rPr>
          <w:rFonts w:eastAsia="Arial"/>
          <w:bCs/>
          <w:color w:val="auto"/>
          <w:sz w:val="22"/>
          <w:szCs w:val="22"/>
          <w:shd w:val="clear" w:color="auto" w:fill="auto"/>
          <w:lang w:eastAsia="zh-CN"/>
        </w:rPr>
        <w:tab/>
      </w:r>
      <w:r w:rsidRPr="00BE777E">
        <w:rPr>
          <w:rFonts w:eastAsia="Arial"/>
          <w:bCs/>
          <w:color w:val="auto"/>
          <w:sz w:val="22"/>
          <w:szCs w:val="22"/>
          <w:shd w:val="clear" w:color="auto" w:fill="auto"/>
          <w:lang w:eastAsia="zh-CN"/>
        </w:rPr>
        <w:tab/>
      </w:r>
      <w:r w:rsidRPr="00BE777E">
        <w:rPr>
          <w:rFonts w:eastAsia="Arial"/>
          <w:bCs/>
          <w:color w:val="auto"/>
          <w:sz w:val="22"/>
          <w:szCs w:val="22"/>
          <w:shd w:val="clear" w:color="auto" w:fill="auto"/>
          <w:lang w:eastAsia="zh-CN"/>
        </w:rPr>
        <w:tab/>
        <w:t xml:space="preserve">                      М.П.</w:t>
      </w:r>
    </w:p>
    <w:p w14:paraId="1D5A6BB5" w14:textId="77777777" w:rsidR="00BE777E" w:rsidRPr="00BE777E" w:rsidRDefault="00BE777E" w:rsidP="00BE777E">
      <w:pPr>
        <w:widowControl w:val="0"/>
        <w:spacing w:line="216" w:lineRule="auto"/>
        <w:ind w:firstLine="425"/>
        <w:rPr>
          <w:rFonts w:eastAsia="Times New Roman"/>
          <w:b/>
          <w:bCs/>
          <w:color w:val="auto"/>
          <w:shd w:val="clear" w:color="auto" w:fill="auto"/>
        </w:rPr>
      </w:pPr>
    </w:p>
    <w:p w14:paraId="30E2D1ED" w14:textId="77777777" w:rsidR="00BE777E" w:rsidRPr="00BE777E" w:rsidRDefault="00BE777E" w:rsidP="00BE777E">
      <w:pPr>
        <w:jc w:val="center"/>
        <w:rPr>
          <w:rFonts w:eastAsia="Times New Roman"/>
          <w:b/>
          <w:color w:val="auto"/>
          <w:sz w:val="20"/>
          <w:szCs w:val="20"/>
          <w:shd w:val="clear" w:color="auto" w:fill="auto"/>
        </w:rPr>
      </w:pPr>
    </w:p>
    <w:p w14:paraId="102A2632" w14:textId="77777777" w:rsidR="00BE777E" w:rsidRDefault="00BE777E" w:rsidP="00881E89">
      <w:pPr>
        <w:jc w:val="center"/>
        <w:rPr>
          <w:rFonts w:eastAsia="Calibri"/>
          <w:b/>
          <w:color w:val="auto"/>
          <w:shd w:val="clear" w:color="auto" w:fill="auto"/>
          <w:lang w:eastAsia="en-US"/>
        </w:rPr>
      </w:pPr>
    </w:p>
    <w:p w14:paraId="1BA77414" w14:textId="77777777" w:rsidR="00BE777E" w:rsidRDefault="00BE777E" w:rsidP="00881E89">
      <w:pPr>
        <w:jc w:val="center"/>
        <w:rPr>
          <w:rFonts w:eastAsia="Calibri"/>
          <w:b/>
          <w:color w:val="auto"/>
          <w:shd w:val="clear" w:color="auto" w:fill="auto"/>
          <w:lang w:eastAsia="en-US"/>
        </w:rPr>
      </w:pPr>
    </w:p>
    <w:p w14:paraId="7055544C" w14:textId="77777777" w:rsidR="00AF7EAC" w:rsidRDefault="00AF7EAC" w:rsidP="00881E89">
      <w:pPr>
        <w:jc w:val="center"/>
        <w:rPr>
          <w:rFonts w:eastAsia="Calibri"/>
          <w:b/>
          <w:color w:val="auto"/>
          <w:shd w:val="clear" w:color="auto" w:fill="auto"/>
          <w:lang w:eastAsia="en-US"/>
        </w:rPr>
      </w:pPr>
    </w:p>
    <w:p w14:paraId="76A907C3" w14:textId="36AAAA8A" w:rsidR="00E7485E" w:rsidRPr="00E7485E" w:rsidRDefault="00E7485E" w:rsidP="00E7485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D9BAE03" w14:textId="77777777" w:rsidR="00E7485E" w:rsidRPr="00E7485E" w:rsidRDefault="00E7485E" w:rsidP="00E7485E">
      <w:pPr>
        <w:rPr>
          <w:rFonts w:eastAsia="Times New Roman"/>
          <w:b/>
          <w:color w:val="auto"/>
          <w:sz w:val="20"/>
          <w:szCs w:val="20"/>
          <w:shd w:val="clear" w:color="auto" w:fill="auto"/>
        </w:rPr>
      </w:pPr>
    </w:p>
    <w:p w14:paraId="686F91C3" w14:textId="77777777" w:rsidR="00E7485E" w:rsidRPr="00E7485E" w:rsidRDefault="00E7485E" w:rsidP="00E7485E">
      <w:pPr>
        <w:jc w:val="left"/>
        <w:rPr>
          <w:rFonts w:eastAsia="Times New Roman"/>
          <w:color w:val="FF0000"/>
          <w:shd w:val="clear" w:color="auto" w:fill="auto"/>
        </w:rPr>
      </w:pPr>
    </w:p>
    <w:p w14:paraId="5AF69CB9" w14:textId="77777777" w:rsidR="00DF56AE" w:rsidRDefault="00DF56AE" w:rsidP="00881E89">
      <w:pPr>
        <w:jc w:val="center"/>
        <w:rPr>
          <w:rFonts w:eastAsia="Calibri"/>
          <w:b/>
          <w:color w:val="auto"/>
          <w:shd w:val="clear" w:color="auto" w:fill="auto"/>
          <w:lang w:eastAsia="en-US"/>
        </w:rPr>
      </w:pPr>
    </w:p>
    <w:p w14:paraId="6075D501" w14:textId="77777777" w:rsidR="00DF56AE" w:rsidRDefault="00DF56AE"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43" w:type="dxa"/>
        <w:tblInd w:w="-289" w:type="dxa"/>
        <w:tblLayout w:type="fixed"/>
        <w:tblLook w:val="04A0" w:firstRow="1" w:lastRow="0" w:firstColumn="1" w:lastColumn="0" w:noHBand="0" w:noVBand="1"/>
      </w:tblPr>
      <w:tblGrid>
        <w:gridCol w:w="458"/>
        <w:gridCol w:w="2319"/>
        <w:gridCol w:w="483"/>
        <w:gridCol w:w="819"/>
        <w:gridCol w:w="1165"/>
        <w:gridCol w:w="1134"/>
        <w:gridCol w:w="1134"/>
        <w:gridCol w:w="1276"/>
        <w:gridCol w:w="2269"/>
        <w:gridCol w:w="86"/>
      </w:tblGrid>
      <w:tr w:rsidR="00D004C1" w:rsidRPr="00D004C1" w14:paraId="430B39D0" w14:textId="77777777" w:rsidTr="00DB6610">
        <w:trPr>
          <w:gridAfter w:val="1"/>
          <w:wAfter w:w="86" w:type="dxa"/>
          <w:trHeight w:val="123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2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3433"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&lt;ц&gt;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vMerge w:val="restart"/>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НМЦД рынка = SЦi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t>SЦi — сумма товаров, работ, услуг Цi</w:t>
            </w:r>
            <w:r w:rsidRPr="00D004C1">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D004C1" w:rsidRPr="00D004C1" w14:paraId="638F3C81" w14:textId="77777777" w:rsidTr="00DB6610">
        <w:trPr>
          <w:gridAfter w:val="1"/>
          <w:wAfter w:w="86"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81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165"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134"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134"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vMerge/>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vMerge/>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DB6610">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2319" w:type="dxa"/>
            <w:tcBorders>
              <w:top w:val="nil"/>
              <w:left w:val="nil"/>
              <w:bottom w:val="single" w:sz="4" w:space="0" w:color="auto"/>
              <w:right w:val="single" w:sz="4" w:space="0" w:color="000000"/>
            </w:tcBorders>
            <w:shd w:val="clear" w:color="auto" w:fill="auto"/>
            <w:vAlign w:val="center"/>
            <w:hideMark/>
          </w:tcPr>
          <w:p w14:paraId="70624407" w14:textId="1EFAA502" w:rsidR="00D004C1" w:rsidRPr="00D004C1" w:rsidRDefault="00DB6610"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 xml:space="preserve">Насос погружной фекальный </w:t>
            </w:r>
            <w:r w:rsidRPr="00DB6610">
              <w:rPr>
                <w:rFonts w:eastAsia="Times New Roman"/>
                <w:color w:val="000000"/>
                <w:sz w:val="18"/>
                <w:szCs w:val="18"/>
                <w:shd w:val="clear" w:color="auto" w:fill="auto"/>
              </w:rPr>
              <w:t>Иртыш ПФС 80/140.137-7,5/2-016</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6C5B9ABF" w:rsidR="00D004C1" w:rsidRPr="00D004C1" w:rsidRDefault="00DB6610"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шт</w:t>
            </w:r>
          </w:p>
        </w:tc>
        <w:tc>
          <w:tcPr>
            <w:tcW w:w="819" w:type="dxa"/>
            <w:tcBorders>
              <w:top w:val="nil"/>
              <w:left w:val="nil"/>
              <w:bottom w:val="single" w:sz="4" w:space="0" w:color="000000"/>
              <w:right w:val="single" w:sz="4" w:space="0" w:color="000000"/>
            </w:tcBorders>
            <w:shd w:val="clear" w:color="auto" w:fill="auto"/>
            <w:vAlign w:val="center"/>
          </w:tcPr>
          <w:p w14:paraId="0830EAB0" w14:textId="485C8304" w:rsidR="00D004C1" w:rsidRPr="00D004C1" w:rsidRDefault="009A6DCE"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1165" w:type="dxa"/>
            <w:tcBorders>
              <w:top w:val="nil"/>
              <w:left w:val="nil"/>
              <w:bottom w:val="single" w:sz="4" w:space="0" w:color="000000"/>
              <w:right w:val="single" w:sz="4" w:space="0" w:color="000000"/>
            </w:tcBorders>
            <w:shd w:val="clear" w:color="auto" w:fill="auto"/>
            <w:vAlign w:val="center"/>
          </w:tcPr>
          <w:p w14:paraId="57A8291E" w14:textId="5AFE3BB5" w:rsidR="00D004C1" w:rsidRPr="00D004C1" w:rsidRDefault="009A6DCE"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545 000,00</w:t>
            </w:r>
          </w:p>
        </w:tc>
        <w:tc>
          <w:tcPr>
            <w:tcW w:w="1134" w:type="dxa"/>
            <w:tcBorders>
              <w:top w:val="nil"/>
              <w:left w:val="nil"/>
              <w:bottom w:val="single" w:sz="4" w:space="0" w:color="000000"/>
              <w:right w:val="single" w:sz="4" w:space="0" w:color="000000"/>
            </w:tcBorders>
            <w:shd w:val="clear" w:color="auto" w:fill="auto"/>
            <w:vAlign w:val="center"/>
          </w:tcPr>
          <w:p w14:paraId="693E532A" w14:textId="6E5136A7" w:rsidR="00D004C1" w:rsidRPr="00D004C1" w:rsidRDefault="009A6DCE"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463 200,00</w:t>
            </w:r>
          </w:p>
        </w:tc>
        <w:tc>
          <w:tcPr>
            <w:tcW w:w="1134" w:type="dxa"/>
            <w:tcBorders>
              <w:top w:val="nil"/>
              <w:left w:val="nil"/>
              <w:bottom w:val="single" w:sz="4" w:space="0" w:color="000000"/>
              <w:right w:val="single" w:sz="4" w:space="0" w:color="000000"/>
            </w:tcBorders>
            <w:shd w:val="clear" w:color="auto" w:fill="auto"/>
            <w:vAlign w:val="center"/>
          </w:tcPr>
          <w:p w14:paraId="17096859" w14:textId="53A9BE4B" w:rsidR="00D004C1" w:rsidRPr="00D004C1" w:rsidRDefault="009A6DCE"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463 200,00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4D75AE31" w:rsidR="00D004C1" w:rsidRPr="00D004C1" w:rsidRDefault="009A6DCE"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490 466,67</w:t>
            </w:r>
          </w:p>
        </w:tc>
        <w:tc>
          <w:tcPr>
            <w:tcW w:w="2269" w:type="dxa"/>
            <w:tcBorders>
              <w:top w:val="nil"/>
              <w:left w:val="nil"/>
              <w:bottom w:val="single" w:sz="4" w:space="0" w:color="000000"/>
              <w:right w:val="single" w:sz="4" w:space="0" w:color="000000"/>
            </w:tcBorders>
            <w:shd w:val="clear" w:color="auto" w:fill="auto"/>
            <w:vAlign w:val="center"/>
          </w:tcPr>
          <w:p w14:paraId="72A8B248" w14:textId="2E841D2A" w:rsidR="00D004C1" w:rsidRPr="00D004C1" w:rsidRDefault="009A6DCE"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980 933,34</w:t>
            </w:r>
          </w:p>
        </w:tc>
      </w:tr>
      <w:tr w:rsidR="00D004C1" w:rsidRPr="00D004C1" w14:paraId="25F38645" w14:textId="77777777" w:rsidTr="00DB6610">
        <w:trPr>
          <w:trHeight w:val="495"/>
        </w:trPr>
        <w:tc>
          <w:tcPr>
            <w:tcW w:w="11143" w:type="dxa"/>
            <w:gridSpan w:val="10"/>
            <w:tcBorders>
              <w:top w:val="nil"/>
              <w:left w:val="nil"/>
              <w:bottom w:val="nil"/>
              <w:right w:val="nil"/>
            </w:tcBorders>
            <w:shd w:val="clear" w:color="auto" w:fill="auto"/>
            <w:noWrap/>
            <w:vAlign w:val="bottom"/>
            <w:hideMark/>
          </w:tcPr>
          <w:p w14:paraId="5DA1DEF7" w14:textId="6709234A" w:rsidR="00D004C1" w:rsidRPr="00D004C1" w:rsidRDefault="009A6DCE" w:rsidP="00D004C1">
            <w:pPr>
              <w:jc w:val="right"/>
              <w:rPr>
                <w:rFonts w:eastAsia="Times New Roman"/>
                <w:b/>
                <w:bCs/>
                <w:color w:val="000000"/>
                <w:sz w:val="18"/>
                <w:szCs w:val="18"/>
                <w:shd w:val="clear" w:color="auto" w:fill="auto"/>
              </w:rPr>
            </w:pPr>
            <w:r w:rsidRPr="009A6DCE">
              <w:rPr>
                <w:rFonts w:eastAsia="Times New Roman"/>
                <w:b/>
                <w:bCs/>
                <w:color w:val="000000"/>
                <w:sz w:val="18"/>
                <w:szCs w:val="18"/>
                <w:shd w:val="clear" w:color="auto" w:fill="auto"/>
              </w:rPr>
              <w:t>980 933,34</w:t>
            </w:r>
          </w:p>
        </w:tc>
      </w:tr>
    </w:tbl>
    <w:p w14:paraId="24D308BA" w14:textId="6AD3EBD2"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9A6DCE" w:rsidRPr="009A6DCE">
        <w:rPr>
          <w:rFonts w:ascii="Times New Roman" w:hAnsi="Times New Roman"/>
          <w:bCs/>
          <w:sz w:val="22"/>
        </w:rPr>
        <w:t xml:space="preserve">980 933 (Девятьсот восемьдесят тысяч девятьсот тридцать три) руб. 34 коп. </w:t>
      </w:r>
      <w:r w:rsidRPr="00D004C1">
        <w:rPr>
          <w:rFonts w:ascii="Times New Roman" w:hAnsi="Times New Roman"/>
          <w:bCs/>
          <w:sz w:val="22"/>
        </w:rPr>
        <w:t xml:space="preserve">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7C3125B4" w14:textId="77777777" w:rsidR="00D004C1" w:rsidRDefault="00D004C1" w:rsidP="00977E2A">
      <w:pPr>
        <w:pStyle w:val="ConsPlusNormal"/>
        <w:rPr>
          <w:rStyle w:val="aa"/>
          <w:rFonts w:ascii="Times New Roman" w:hAnsi="Times New Roman"/>
          <w:b w:val="0"/>
          <w:sz w:val="22"/>
        </w:rPr>
      </w:pPr>
    </w:p>
    <w:p w14:paraId="4B00C809" w14:textId="77777777" w:rsidR="00D004C1" w:rsidRDefault="00D004C1" w:rsidP="00977E2A">
      <w:pPr>
        <w:pStyle w:val="ConsPlusNormal"/>
        <w:rPr>
          <w:rStyle w:val="aa"/>
          <w:rFonts w:ascii="Times New Roman" w:hAnsi="Times New Roman"/>
          <w:b w:val="0"/>
          <w:sz w:val="22"/>
        </w:rPr>
      </w:pPr>
    </w:p>
    <w:p w14:paraId="3C3B59E2" w14:textId="77777777" w:rsidR="00D004C1" w:rsidRDefault="00D004C1" w:rsidP="00977E2A">
      <w:pPr>
        <w:pStyle w:val="ConsPlusNormal"/>
        <w:rPr>
          <w:rStyle w:val="aa"/>
          <w:rFonts w:ascii="Times New Roman" w:hAnsi="Times New Roman"/>
          <w:b w:val="0"/>
          <w:sz w:val="22"/>
        </w:rPr>
      </w:pPr>
    </w:p>
    <w:p w14:paraId="6E1CBA26" w14:textId="77777777" w:rsidR="00D004C1" w:rsidRDefault="00D004C1" w:rsidP="00977E2A">
      <w:pPr>
        <w:pStyle w:val="ConsPlusNormal"/>
        <w:rPr>
          <w:rStyle w:val="aa"/>
          <w:rFonts w:ascii="Times New Roman" w:hAnsi="Times New Roman"/>
          <w:b w:val="0"/>
          <w:sz w:val="22"/>
        </w:rPr>
      </w:pPr>
    </w:p>
    <w:p w14:paraId="260A1F26" w14:textId="77777777" w:rsidR="00D004C1" w:rsidRDefault="00D004C1" w:rsidP="00977E2A">
      <w:pPr>
        <w:pStyle w:val="ConsPlusNormal"/>
        <w:rPr>
          <w:rStyle w:val="aa"/>
          <w:rFonts w:ascii="Times New Roman" w:hAnsi="Times New Roman"/>
          <w:b w:val="0"/>
          <w:sz w:val="22"/>
        </w:rPr>
      </w:pPr>
    </w:p>
    <w:p w14:paraId="279BD5A9" w14:textId="77777777" w:rsidR="00D004C1" w:rsidRDefault="00D004C1" w:rsidP="00977E2A">
      <w:pPr>
        <w:pStyle w:val="ConsPlusNormal"/>
        <w:rPr>
          <w:rStyle w:val="aa"/>
          <w:rFonts w:ascii="Times New Roman" w:hAnsi="Times New Roman"/>
          <w:b w:val="0"/>
          <w:sz w:val="22"/>
        </w:rPr>
      </w:pPr>
    </w:p>
    <w:p w14:paraId="312C7D44" w14:textId="77777777" w:rsidR="00D004C1" w:rsidRDefault="00D004C1" w:rsidP="00977E2A">
      <w:pPr>
        <w:pStyle w:val="ConsPlusNormal"/>
        <w:rPr>
          <w:rStyle w:val="aa"/>
          <w:rFonts w:ascii="Times New Roman" w:hAnsi="Times New Roman"/>
          <w:b w:val="0"/>
          <w:sz w:val="22"/>
        </w:rPr>
      </w:pPr>
    </w:p>
    <w:p w14:paraId="13C93D77" w14:textId="77777777" w:rsidR="00D004C1" w:rsidRDefault="00D004C1" w:rsidP="00977E2A">
      <w:pPr>
        <w:pStyle w:val="ConsPlusNormal"/>
        <w:rPr>
          <w:rStyle w:val="aa"/>
          <w:rFonts w:ascii="Times New Roman" w:hAnsi="Times New Roman"/>
          <w:b w:val="0"/>
          <w:sz w:val="22"/>
        </w:rPr>
      </w:pPr>
    </w:p>
    <w:p w14:paraId="1E7B9BC5" w14:textId="77777777" w:rsidR="00D004C1" w:rsidRDefault="00D004C1" w:rsidP="00977E2A">
      <w:pPr>
        <w:pStyle w:val="ConsPlusNormal"/>
        <w:rPr>
          <w:rStyle w:val="aa"/>
          <w:rFonts w:ascii="Times New Roman" w:hAnsi="Times New Roman"/>
          <w:b w:val="0"/>
          <w:sz w:val="22"/>
        </w:rPr>
      </w:pPr>
    </w:p>
    <w:p w14:paraId="147C127B" w14:textId="77777777" w:rsidR="00D004C1" w:rsidRDefault="00D004C1" w:rsidP="00977E2A">
      <w:pPr>
        <w:pStyle w:val="ConsPlusNormal"/>
        <w:rPr>
          <w:rStyle w:val="aa"/>
          <w:rFonts w:ascii="Times New Roman" w:hAnsi="Times New Roman"/>
          <w:b w:val="0"/>
          <w:sz w:val="22"/>
        </w:rPr>
      </w:pPr>
    </w:p>
    <w:p w14:paraId="31507080" w14:textId="77777777" w:rsidR="00D004C1" w:rsidRDefault="00D004C1" w:rsidP="00977E2A">
      <w:pPr>
        <w:pStyle w:val="ConsPlusNormal"/>
        <w:rPr>
          <w:rStyle w:val="aa"/>
          <w:rFonts w:ascii="Times New Roman" w:hAnsi="Times New Roman"/>
          <w:b w:val="0"/>
          <w:sz w:val="22"/>
        </w:rPr>
      </w:pPr>
    </w:p>
    <w:p w14:paraId="5D976363" w14:textId="77777777" w:rsidR="00D004C1" w:rsidRDefault="00D004C1" w:rsidP="00977E2A">
      <w:pPr>
        <w:pStyle w:val="ConsPlusNormal"/>
        <w:rPr>
          <w:rStyle w:val="aa"/>
          <w:rFonts w:ascii="Times New Roman" w:hAnsi="Times New Roman"/>
          <w:b w:val="0"/>
          <w:sz w:val="22"/>
        </w:rPr>
      </w:pPr>
    </w:p>
    <w:p w14:paraId="2CE3019D" w14:textId="77777777" w:rsidR="00D004C1" w:rsidRDefault="00D004C1" w:rsidP="00977E2A">
      <w:pPr>
        <w:pStyle w:val="ConsPlusNormal"/>
        <w:rPr>
          <w:rStyle w:val="aa"/>
          <w:rFonts w:ascii="Times New Roman" w:hAnsi="Times New Roman"/>
          <w:b w:val="0"/>
          <w:sz w:val="22"/>
        </w:rPr>
      </w:pPr>
    </w:p>
    <w:p w14:paraId="1A986243" w14:textId="77777777" w:rsidR="00907506" w:rsidRDefault="00907506" w:rsidP="00977E2A">
      <w:pPr>
        <w:pStyle w:val="ConsPlusNormal"/>
        <w:rPr>
          <w:rStyle w:val="aa"/>
          <w:rFonts w:ascii="Times New Roman" w:hAnsi="Times New Roman"/>
          <w:b w:val="0"/>
          <w:sz w:val="22"/>
        </w:rPr>
      </w:pPr>
    </w:p>
    <w:p w14:paraId="563EB346" w14:textId="77777777" w:rsidR="00907506" w:rsidRDefault="00907506" w:rsidP="00977E2A">
      <w:pPr>
        <w:pStyle w:val="ConsPlusNormal"/>
        <w:rPr>
          <w:rStyle w:val="aa"/>
          <w:rFonts w:ascii="Times New Roman" w:hAnsi="Times New Roman"/>
          <w:b w:val="0"/>
          <w:sz w:val="22"/>
        </w:rPr>
      </w:pPr>
    </w:p>
    <w:p w14:paraId="701FE8C1" w14:textId="77777777" w:rsidR="00D004C1" w:rsidRPr="00AD35E6" w:rsidRDefault="00D004C1"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24767" w14:textId="77777777" w:rsidR="004E09CF" w:rsidRDefault="004E09CF" w:rsidP="00A55106">
      <w:r>
        <w:separator/>
      </w:r>
    </w:p>
  </w:endnote>
  <w:endnote w:type="continuationSeparator" w:id="0">
    <w:p w14:paraId="174F2E87" w14:textId="77777777" w:rsidR="004E09CF" w:rsidRDefault="004E09CF"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Calibri"/>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B6098" w14:textId="77777777" w:rsidR="004E09CF" w:rsidRDefault="004E09CF" w:rsidP="00A55106">
      <w:r>
        <w:separator/>
      </w:r>
    </w:p>
  </w:footnote>
  <w:footnote w:type="continuationSeparator" w:id="0">
    <w:p w14:paraId="42EFCA1E" w14:textId="77777777" w:rsidR="004E09CF" w:rsidRDefault="004E09CF"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6"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5"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8"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8"/>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7"/>
  </w:num>
  <w:num w:numId="7" w16cid:durableId="73016079">
    <w:abstractNumId w:val="17"/>
  </w:num>
  <w:num w:numId="8" w16cid:durableId="29649176">
    <w:abstractNumId w:val="23"/>
  </w:num>
  <w:num w:numId="9" w16cid:durableId="1289967032">
    <w:abstractNumId w:val="16"/>
  </w:num>
  <w:num w:numId="10" w16cid:durableId="942758864">
    <w:abstractNumId w:val="25"/>
  </w:num>
  <w:num w:numId="11" w16cid:durableId="1933927183">
    <w:abstractNumId w:val="8"/>
  </w:num>
  <w:num w:numId="12" w16cid:durableId="681401223">
    <w:abstractNumId w:val="12"/>
  </w:num>
  <w:num w:numId="13" w16cid:durableId="1102921264">
    <w:abstractNumId w:val="34"/>
  </w:num>
  <w:num w:numId="14" w16cid:durableId="307513567">
    <w:abstractNumId w:val="22"/>
  </w:num>
  <w:num w:numId="15" w16cid:durableId="282225727">
    <w:abstractNumId w:val="21"/>
  </w:num>
  <w:num w:numId="16" w16cid:durableId="777673933">
    <w:abstractNumId w:val="38"/>
  </w:num>
  <w:num w:numId="17" w16cid:durableId="1237399007">
    <w:abstractNumId w:val="31"/>
  </w:num>
  <w:num w:numId="18" w16cid:durableId="1238638365">
    <w:abstractNumId w:val="36"/>
  </w:num>
  <w:num w:numId="19" w16cid:durableId="318853394">
    <w:abstractNumId w:val="26"/>
  </w:num>
  <w:num w:numId="20" w16cid:durableId="1285886050">
    <w:abstractNumId w:val="33"/>
  </w:num>
  <w:num w:numId="21" w16cid:durableId="667100915">
    <w:abstractNumId w:val="13"/>
  </w:num>
  <w:num w:numId="22" w16cid:durableId="1099446636">
    <w:abstractNumId w:val="7"/>
  </w:num>
  <w:num w:numId="23" w16cid:durableId="537475853">
    <w:abstractNumId w:val="35"/>
  </w:num>
  <w:num w:numId="24" w16cid:durableId="507796810">
    <w:abstractNumId w:val="9"/>
  </w:num>
  <w:num w:numId="25" w16cid:durableId="1560697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2"/>
  </w:num>
  <w:num w:numId="29" w16cid:durableId="3292534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2"/>
  </w:num>
  <w:num w:numId="33" w16cid:durableId="502280583">
    <w:abstractNumId w:val="19"/>
  </w:num>
  <w:num w:numId="34" w16cid:durableId="412436053">
    <w:abstractNumId w:val="20"/>
  </w:num>
  <w:num w:numId="35" w16cid:durableId="1264726753">
    <w:abstractNumId w:val="27"/>
  </w:num>
  <w:num w:numId="36" w16cid:durableId="899251470">
    <w:abstractNumId w:val="11"/>
  </w:num>
  <w:num w:numId="37" w16cid:durableId="1628200401">
    <w:abstractNumId w:val="4"/>
  </w:num>
  <w:num w:numId="38" w16cid:durableId="570311447">
    <w:abstractNumId w:val="10"/>
  </w:num>
  <w:num w:numId="39" w16cid:durableId="473328512">
    <w:abstractNumId w:val="30"/>
  </w:num>
  <w:num w:numId="40" w16cid:durableId="594173925">
    <w:abstractNumId w:val="24"/>
  </w:num>
  <w:num w:numId="41" w16cid:durableId="1662196569">
    <w:abstractNumId w:val="5"/>
  </w:num>
  <w:num w:numId="42" w16cid:durableId="80971154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56DC"/>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53FC"/>
    <w:rsid w:val="002760E8"/>
    <w:rsid w:val="00280B9D"/>
    <w:rsid w:val="002819A7"/>
    <w:rsid w:val="00281FE1"/>
    <w:rsid w:val="0028504F"/>
    <w:rsid w:val="00286F8C"/>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1D59"/>
    <w:rsid w:val="004C228A"/>
    <w:rsid w:val="004C238F"/>
    <w:rsid w:val="004C2C26"/>
    <w:rsid w:val="004C6298"/>
    <w:rsid w:val="004C7984"/>
    <w:rsid w:val="004D2C1C"/>
    <w:rsid w:val="004D2DE9"/>
    <w:rsid w:val="004D7813"/>
    <w:rsid w:val="004D7918"/>
    <w:rsid w:val="004E09CF"/>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07F4F"/>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6DCE"/>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281"/>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271E2"/>
    <w:rsid w:val="00B27CE3"/>
    <w:rsid w:val="00B304A6"/>
    <w:rsid w:val="00B316A4"/>
    <w:rsid w:val="00B32A1F"/>
    <w:rsid w:val="00B35476"/>
    <w:rsid w:val="00B35879"/>
    <w:rsid w:val="00B35D6D"/>
    <w:rsid w:val="00B3627A"/>
    <w:rsid w:val="00B3667C"/>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7E"/>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77DE2"/>
    <w:rsid w:val="00C87211"/>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08DD"/>
    <w:rsid w:val="00DA20C0"/>
    <w:rsid w:val="00DA25C8"/>
    <w:rsid w:val="00DA2D95"/>
    <w:rsid w:val="00DA44C3"/>
    <w:rsid w:val="00DA4691"/>
    <w:rsid w:val="00DA4CCF"/>
    <w:rsid w:val="00DA5974"/>
    <w:rsid w:val="00DB1FDA"/>
    <w:rsid w:val="00DB2158"/>
    <w:rsid w:val="00DB2334"/>
    <w:rsid w:val="00DB4498"/>
    <w:rsid w:val="00DB6610"/>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341E"/>
    <w:rsid w:val="00E535C5"/>
    <w:rsid w:val="00E53A91"/>
    <w:rsid w:val="00E54CEA"/>
    <w:rsid w:val="00E55C54"/>
    <w:rsid w:val="00E5684D"/>
    <w:rsid w:val="00E576E5"/>
    <w:rsid w:val="00E612EC"/>
    <w:rsid w:val="00E6261E"/>
    <w:rsid w:val="00E6405A"/>
    <w:rsid w:val="00E6442A"/>
    <w:rsid w:val="00E64821"/>
    <w:rsid w:val="00E67928"/>
    <w:rsid w:val="00E7079B"/>
    <w:rsid w:val="00E71DBA"/>
    <w:rsid w:val="00E72295"/>
    <w:rsid w:val="00E7485E"/>
    <w:rsid w:val="00E75127"/>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2FC8"/>
    <w:rsid w:val="00F25ACA"/>
    <w:rsid w:val="00F25E9B"/>
    <w:rsid w:val="00F2639D"/>
    <w:rsid w:val="00F26969"/>
    <w:rsid w:val="00F30074"/>
    <w:rsid w:val="00F3042B"/>
    <w:rsid w:val="00F32A03"/>
    <w:rsid w:val="00F33ED3"/>
    <w:rsid w:val="00F36995"/>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22474</Words>
  <Characters>128102</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3</cp:revision>
  <cp:lastPrinted>2024-03-19T10:39:00Z</cp:lastPrinted>
  <dcterms:created xsi:type="dcterms:W3CDTF">2024-09-30T08:32:00Z</dcterms:created>
  <dcterms:modified xsi:type="dcterms:W3CDTF">2024-10-01T05:23:00Z</dcterms:modified>
</cp:coreProperties>
</file>