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r w:rsidRPr="003E3B06">
        <w:rPr>
          <w:sz w:val="24"/>
          <w:szCs w:val="24"/>
        </w:rPr>
        <w:t>Республика  Марий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r w:rsidRPr="003E3B06">
        <w:rPr>
          <w:sz w:val="24"/>
          <w:szCs w:val="24"/>
        </w:rPr>
        <w:t>МУНИЦИПАЛЬНОЕ  УНИТАРНОЕ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>«ВОДОКАНАЛ» г.ЙОШКАР-ОЛЫ»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1215020390,  КПП 121501001, ОГРН 1021200764331 </w:t>
      </w:r>
    </w:p>
    <w:p w14:paraId="436F4DAA" w14:textId="57D948AF" w:rsidR="00406D34" w:rsidRPr="00DF5338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DF5338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DF5338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DF5338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DF5338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DF5338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DF5338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DF5338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DF5338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DF5338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2FBF488F" w:rsidR="00546745" w:rsidRPr="009405E5" w:rsidRDefault="00546745" w:rsidP="006B420A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205EA7">
              <w:rPr>
                <w:b/>
                <w:bCs/>
              </w:rPr>
              <w:t xml:space="preserve"> </w:t>
            </w:r>
            <w:r w:rsidR="00D43EE9">
              <w:rPr>
                <w:b/>
                <w:bCs/>
              </w:rPr>
              <w:t>19.07</w:t>
            </w:r>
            <w:r w:rsidR="005B3B6A">
              <w:rPr>
                <w:b/>
                <w:bCs/>
              </w:rPr>
              <w:t>.2024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777777" w:rsidR="00FF35F2" w:rsidRPr="004918EB" w:rsidRDefault="00546745" w:rsidP="004918EB">
      <w:pPr>
        <w:autoSpaceDE w:val="0"/>
        <w:spacing w:line="360" w:lineRule="auto"/>
        <w:ind w:firstLine="709"/>
        <w:jc w:val="both"/>
        <w:rPr>
          <w:sz w:val="24"/>
          <w:szCs w:val="24"/>
        </w:rPr>
      </w:pPr>
      <w:r w:rsidRPr="004918EB">
        <w:rPr>
          <w:sz w:val="24"/>
          <w:szCs w:val="24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4918EB">
        <w:rPr>
          <w:bCs/>
          <w:sz w:val="24"/>
          <w:szCs w:val="24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4918EB">
        <w:rPr>
          <w:sz w:val="24"/>
          <w:szCs w:val="24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4918EB">
        <w:rPr>
          <w:sz w:val="24"/>
          <w:szCs w:val="24"/>
        </w:rPr>
        <w:t>202</w:t>
      </w:r>
      <w:r w:rsidR="005B3B6A" w:rsidRPr="004918EB">
        <w:rPr>
          <w:sz w:val="24"/>
          <w:szCs w:val="24"/>
        </w:rPr>
        <w:t>4</w:t>
      </w:r>
      <w:r w:rsidRPr="004918EB">
        <w:rPr>
          <w:sz w:val="24"/>
          <w:szCs w:val="24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p w14:paraId="4AAEFFC2" w14:textId="36788EC2" w:rsidR="00D43EE9" w:rsidRPr="00D43EE9" w:rsidRDefault="00D43EE9" w:rsidP="00D43EE9">
      <w:pPr>
        <w:numPr>
          <w:ilvl w:val="1"/>
          <w:numId w:val="25"/>
        </w:numPr>
        <w:suppressAutoHyphens w:val="0"/>
        <w:spacing w:line="360" w:lineRule="auto"/>
        <w:ind w:left="142" w:firstLine="426"/>
        <w:jc w:val="both"/>
        <w:rPr>
          <w:bCs/>
          <w:sz w:val="24"/>
          <w:szCs w:val="24"/>
        </w:rPr>
      </w:pPr>
      <w:bookmarkStart w:id="6" w:name="_Hlk144389016"/>
      <w:bookmarkStart w:id="7" w:name="_Hlk148013199"/>
      <w:bookmarkStart w:id="8" w:name="_Hlk150781370"/>
      <w:bookmarkStart w:id="9" w:name="_Hlk155964546"/>
      <w:bookmarkStart w:id="10" w:name="_Hlk151643683"/>
      <w:bookmarkStart w:id="11" w:name="_Hlk137126834"/>
      <w:bookmarkStart w:id="12" w:name="_Hlk141883505"/>
      <w:r w:rsidRPr="00D43EE9">
        <w:rPr>
          <w:bCs/>
          <w:sz w:val="24"/>
          <w:szCs w:val="24"/>
        </w:rPr>
        <w:t>Внес</w:t>
      </w:r>
      <w:r>
        <w:rPr>
          <w:bCs/>
          <w:sz w:val="24"/>
          <w:szCs w:val="24"/>
        </w:rPr>
        <w:t>ены</w:t>
      </w:r>
      <w:r w:rsidRPr="00D43EE9">
        <w:rPr>
          <w:bCs/>
          <w:sz w:val="24"/>
          <w:szCs w:val="24"/>
        </w:rPr>
        <w:t xml:space="preserve"> изменения в закупку на Поставку агрегата электронасосного одновинтового (План №96/16</w:t>
      </w:r>
      <w:r w:rsidR="006436AC">
        <w:rPr>
          <w:bCs/>
          <w:sz w:val="24"/>
          <w:szCs w:val="24"/>
        </w:rPr>
        <w:t>1</w:t>
      </w:r>
      <w:r w:rsidRPr="00D43EE9">
        <w:rPr>
          <w:bCs/>
          <w:sz w:val="24"/>
          <w:szCs w:val="24"/>
        </w:rPr>
        <w:t xml:space="preserve">), а именно сведения о  начальной (максимальной) цене договора – «1 286 746,33 рублей»;  </w:t>
      </w:r>
    </w:p>
    <w:p w14:paraId="3696A3FF" w14:textId="66489835" w:rsidR="00D43EE9" w:rsidRPr="00D43EE9" w:rsidRDefault="00D43EE9" w:rsidP="00D43EE9">
      <w:pPr>
        <w:numPr>
          <w:ilvl w:val="1"/>
          <w:numId w:val="25"/>
        </w:numPr>
        <w:suppressAutoHyphens w:val="0"/>
        <w:spacing w:line="360" w:lineRule="auto"/>
        <w:ind w:left="142" w:firstLine="426"/>
        <w:jc w:val="both"/>
        <w:rPr>
          <w:bCs/>
          <w:sz w:val="24"/>
          <w:szCs w:val="24"/>
        </w:rPr>
      </w:pPr>
      <w:bookmarkStart w:id="13" w:name="_Hlk169854853"/>
      <w:bookmarkEnd w:id="6"/>
      <w:bookmarkEnd w:id="7"/>
      <w:bookmarkEnd w:id="8"/>
      <w:bookmarkEnd w:id="9"/>
      <w:bookmarkEnd w:id="10"/>
      <w:r w:rsidRPr="00D43EE9">
        <w:rPr>
          <w:bCs/>
          <w:sz w:val="24"/>
          <w:szCs w:val="24"/>
        </w:rPr>
        <w:t>Включ</w:t>
      </w:r>
      <w:r>
        <w:rPr>
          <w:bCs/>
          <w:sz w:val="24"/>
          <w:szCs w:val="24"/>
        </w:rPr>
        <w:t>ена</w:t>
      </w:r>
      <w:r w:rsidRPr="00D43EE9">
        <w:rPr>
          <w:bCs/>
          <w:sz w:val="24"/>
          <w:szCs w:val="24"/>
        </w:rPr>
        <w:t xml:space="preserve"> дополнительно закупк</w:t>
      </w:r>
      <w:r>
        <w:rPr>
          <w:bCs/>
          <w:sz w:val="24"/>
          <w:szCs w:val="24"/>
        </w:rPr>
        <w:t>а</w:t>
      </w:r>
      <w:r w:rsidRPr="00D43EE9">
        <w:rPr>
          <w:bCs/>
          <w:sz w:val="24"/>
          <w:szCs w:val="24"/>
        </w:rPr>
        <w:t xml:space="preserve"> на Поставку металлопроката с начальной (максимальной) ценой договора 911 549,31 рублей, способ определения поставщика – «Аукцион в электронной форме,</w:t>
      </w:r>
      <w:r w:rsidRPr="00D43EE9">
        <w:rPr>
          <w:sz w:val="24"/>
          <w:szCs w:val="24"/>
        </w:rPr>
        <w:t xml:space="preserve"> </w:t>
      </w:r>
      <w:r w:rsidRPr="00D43EE9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предпринимательства»;</w:t>
      </w:r>
    </w:p>
    <w:bookmarkEnd w:id="13"/>
    <w:p w14:paraId="4C1E4467" w14:textId="34485471" w:rsidR="00D43EE9" w:rsidRPr="00D43EE9" w:rsidRDefault="00D43EE9" w:rsidP="00D43EE9">
      <w:pPr>
        <w:numPr>
          <w:ilvl w:val="1"/>
          <w:numId w:val="25"/>
        </w:numPr>
        <w:suppressAutoHyphens w:val="0"/>
        <w:spacing w:line="360" w:lineRule="auto"/>
        <w:ind w:left="142" w:firstLine="426"/>
        <w:jc w:val="both"/>
        <w:rPr>
          <w:bCs/>
          <w:sz w:val="24"/>
          <w:szCs w:val="24"/>
        </w:rPr>
      </w:pPr>
      <w:r w:rsidRPr="00D43EE9">
        <w:rPr>
          <w:bCs/>
          <w:sz w:val="24"/>
          <w:szCs w:val="24"/>
        </w:rPr>
        <w:t>Включена дополнительно закупка на Поставку профнастила с начальной (максимальной) ценой договора 985 970,68 рублей, способ определения поставщика – «Аукцион в электронной форме, участниками которого могут быть только субъекты малого и среднего предпринимательства»;</w:t>
      </w:r>
    </w:p>
    <w:p w14:paraId="40330A4B" w14:textId="4EB713B9" w:rsidR="00D43EE9" w:rsidRPr="00D43EE9" w:rsidRDefault="00D43EE9" w:rsidP="00D43EE9">
      <w:pPr>
        <w:numPr>
          <w:ilvl w:val="1"/>
          <w:numId w:val="25"/>
        </w:numPr>
        <w:suppressAutoHyphens w:val="0"/>
        <w:spacing w:line="360" w:lineRule="auto"/>
        <w:ind w:left="142" w:firstLine="411"/>
        <w:jc w:val="both"/>
        <w:rPr>
          <w:bCs/>
          <w:sz w:val="24"/>
          <w:szCs w:val="24"/>
        </w:rPr>
      </w:pPr>
      <w:bookmarkStart w:id="14" w:name="_Hlk172274785"/>
      <w:r w:rsidRPr="00D43EE9">
        <w:rPr>
          <w:bCs/>
          <w:sz w:val="24"/>
          <w:szCs w:val="24"/>
        </w:rPr>
        <w:t>Включена дополнительно закупка на Поставку  расходомеров с начальной (максимальной) ценой договора 732 260,00 рублей, способ определения поставщика – «Аукцион в электронной форме, участниками которого могут быть только субъекты малого и среднего предпринимательства»;</w:t>
      </w:r>
    </w:p>
    <w:bookmarkEnd w:id="14"/>
    <w:p w14:paraId="51F1034D" w14:textId="62E4790A" w:rsidR="00FF35F2" w:rsidRPr="00FF35F2" w:rsidRDefault="00D43EE9" w:rsidP="00D43EE9">
      <w:pPr>
        <w:numPr>
          <w:ilvl w:val="1"/>
          <w:numId w:val="15"/>
        </w:numPr>
        <w:suppressAutoHyphens w:val="0"/>
        <w:spacing w:line="360" w:lineRule="auto"/>
        <w:ind w:left="0" w:firstLine="567"/>
        <w:jc w:val="both"/>
        <w:rPr>
          <w:bCs/>
          <w:sz w:val="24"/>
          <w:szCs w:val="24"/>
        </w:rPr>
      </w:pPr>
      <w:r w:rsidRPr="00D43EE9">
        <w:rPr>
          <w:bCs/>
          <w:sz w:val="24"/>
          <w:szCs w:val="24"/>
        </w:rPr>
        <w:t>Включена дополнительно закупка на Поставку  спектрофотометра с начальной (максимальной) ценой договора 178 154,17 рублей, способ определения поставщика – «Аукцион в электронной форме, участниками которого могут быть только субъекты малого и среднего предпринимательства»</w:t>
      </w:r>
      <w:r>
        <w:rPr>
          <w:bCs/>
          <w:sz w:val="24"/>
          <w:szCs w:val="24"/>
        </w:rPr>
        <w:t>.</w:t>
      </w:r>
    </w:p>
    <w:bookmarkEnd w:id="0"/>
    <w:bookmarkEnd w:id="1"/>
    <w:bookmarkEnd w:id="2"/>
    <w:bookmarkEnd w:id="11"/>
    <w:bookmarkEnd w:id="12"/>
    <w:p w14:paraId="26188FA5" w14:textId="77777777" w:rsidR="00C272D3" w:rsidRPr="00C272D3" w:rsidRDefault="00C272D3" w:rsidP="00E671E3">
      <w:pPr>
        <w:suppressAutoHyphens w:val="0"/>
        <w:spacing w:line="276" w:lineRule="auto"/>
        <w:ind w:left="708"/>
        <w:jc w:val="both"/>
        <w:rPr>
          <w:bCs/>
          <w:sz w:val="24"/>
          <w:szCs w:val="24"/>
        </w:rPr>
      </w:pPr>
    </w:p>
    <w:bookmarkEnd w:id="3"/>
    <w:p w14:paraId="174B6B49" w14:textId="77777777" w:rsidR="00205EA7" w:rsidRPr="00205EA7" w:rsidRDefault="00205EA7" w:rsidP="002040D9">
      <w:pPr>
        <w:suppressAutoHyphens w:val="0"/>
        <w:spacing w:line="276" w:lineRule="auto"/>
        <w:ind w:left="708"/>
        <w:jc w:val="both"/>
        <w:rPr>
          <w:bCs/>
          <w:sz w:val="24"/>
          <w:szCs w:val="24"/>
        </w:rPr>
      </w:pPr>
    </w:p>
    <w:bookmarkEnd w:id="4"/>
    <w:bookmarkEnd w:id="5"/>
    <w:p w14:paraId="435F87CA" w14:textId="77777777" w:rsidR="00802092" w:rsidRPr="00802092" w:rsidRDefault="00802092" w:rsidP="000129CD">
      <w:pPr>
        <w:suppressAutoHyphens w:val="0"/>
        <w:ind w:firstLine="567"/>
        <w:jc w:val="both"/>
        <w:rPr>
          <w:bCs/>
          <w:sz w:val="23"/>
          <w:szCs w:val="23"/>
        </w:rPr>
      </w:pPr>
    </w:p>
    <w:p w14:paraId="42E93A08" w14:textId="77777777" w:rsidR="008D771B" w:rsidRDefault="008D771B" w:rsidP="00011985">
      <w:pPr>
        <w:suppressAutoHyphens w:val="0"/>
        <w:spacing w:line="276" w:lineRule="auto"/>
        <w:ind w:left="567"/>
        <w:jc w:val="both"/>
        <w:rPr>
          <w:sz w:val="16"/>
          <w:szCs w:val="16"/>
        </w:rPr>
      </w:pPr>
    </w:p>
    <w:sectPr w:rsidR="008D771B" w:rsidSect="00632A95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C8DCF" w14:textId="77777777" w:rsidR="002C15B6" w:rsidRDefault="002C15B6" w:rsidP="00A75518">
      <w:r>
        <w:separator/>
      </w:r>
    </w:p>
  </w:endnote>
  <w:endnote w:type="continuationSeparator" w:id="0">
    <w:p w14:paraId="4BB767AE" w14:textId="77777777" w:rsidR="002C15B6" w:rsidRDefault="002C15B6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B1526E" w14:textId="77777777" w:rsidR="002C15B6" w:rsidRDefault="002C15B6" w:rsidP="00A75518">
      <w:r>
        <w:separator/>
      </w:r>
    </w:p>
  </w:footnote>
  <w:footnote w:type="continuationSeparator" w:id="0">
    <w:p w14:paraId="0EBD17A4" w14:textId="77777777" w:rsidR="002C15B6" w:rsidRDefault="002C15B6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1447775352">
    <w:abstractNumId w:val="0"/>
  </w:num>
  <w:num w:numId="2" w16cid:durableId="1179857317">
    <w:abstractNumId w:val="10"/>
  </w:num>
  <w:num w:numId="3" w16cid:durableId="388311052">
    <w:abstractNumId w:val="2"/>
  </w:num>
  <w:num w:numId="4" w16cid:durableId="1657564114">
    <w:abstractNumId w:val="9"/>
  </w:num>
  <w:num w:numId="5" w16cid:durableId="601063075">
    <w:abstractNumId w:val="5"/>
  </w:num>
  <w:num w:numId="6" w16cid:durableId="1208370639">
    <w:abstractNumId w:val="17"/>
  </w:num>
  <w:num w:numId="7" w16cid:durableId="43917936">
    <w:abstractNumId w:val="12"/>
  </w:num>
  <w:num w:numId="8" w16cid:durableId="1916547189">
    <w:abstractNumId w:val="18"/>
  </w:num>
  <w:num w:numId="9" w16cid:durableId="951978375">
    <w:abstractNumId w:val="16"/>
  </w:num>
  <w:num w:numId="10" w16cid:durableId="1646347726">
    <w:abstractNumId w:val="4"/>
  </w:num>
  <w:num w:numId="11" w16cid:durableId="1010911987">
    <w:abstractNumId w:val="13"/>
  </w:num>
  <w:num w:numId="12" w16cid:durableId="1071853896">
    <w:abstractNumId w:val="20"/>
  </w:num>
  <w:num w:numId="13" w16cid:durableId="562451067">
    <w:abstractNumId w:val="1"/>
  </w:num>
  <w:num w:numId="14" w16cid:durableId="1461996021">
    <w:abstractNumId w:val="3"/>
  </w:num>
  <w:num w:numId="15" w16cid:durableId="1174615359">
    <w:abstractNumId w:val="14"/>
  </w:num>
  <w:num w:numId="16" w16cid:durableId="946348791">
    <w:abstractNumId w:val="6"/>
  </w:num>
  <w:num w:numId="17" w16cid:durableId="1402408295">
    <w:abstractNumId w:val="7"/>
  </w:num>
  <w:num w:numId="18" w16cid:durableId="345137447">
    <w:abstractNumId w:val="8"/>
  </w:num>
  <w:num w:numId="19" w16cid:durableId="1722093175">
    <w:abstractNumId w:val="23"/>
  </w:num>
  <w:num w:numId="20" w16cid:durableId="478309871">
    <w:abstractNumId w:val="11"/>
  </w:num>
  <w:num w:numId="21" w16cid:durableId="1567371363">
    <w:abstractNumId w:val="21"/>
  </w:num>
  <w:num w:numId="22" w16cid:durableId="1569994352">
    <w:abstractNumId w:val="22"/>
  </w:num>
  <w:num w:numId="23" w16cid:durableId="2099709431">
    <w:abstractNumId w:val="15"/>
  </w:num>
  <w:num w:numId="24" w16cid:durableId="1050812008">
    <w:abstractNumId w:val="19"/>
  </w:num>
  <w:num w:numId="25" w16cid:durableId="21159802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081A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6B6"/>
    <w:rsid w:val="00275AA2"/>
    <w:rsid w:val="0027619C"/>
    <w:rsid w:val="0027645D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15B6"/>
    <w:rsid w:val="002C2B0A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B1BF7"/>
    <w:rsid w:val="003B2970"/>
    <w:rsid w:val="003B32B5"/>
    <w:rsid w:val="003B5E64"/>
    <w:rsid w:val="003C049F"/>
    <w:rsid w:val="003C105D"/>
    <w:rsid w:val="003C3690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F22"/>
    <w:rsid w:val="00456C68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36AC"/>
    <w:rsid w:val="006454E6"/>
    <w:rsid w:val="00651552"/>
    <w:rsid w:val="006540C6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682D"/>
    <w:rsid w:val="006B7617"/>
    <w:rsid w:val="006C1A5A"/>
    <w:rsid w:val="006C4F82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B2920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5116"/>
    <w:rsid w:val="008D771B"/>
    <w:rsid w:val="008E0388"/>
    <w:rsid w:val="008E17DF"/>
    <w:rsid w:val="008E29D3"/>
    <w:rsid w:val="008E638D"/>
    <w:rsid w:val="008F2492"/>
    <w:rsid w:val="008F25EC"/>
    <w:rsid w:val="00901599"/>
    <w:rsid w:val="0090400C"/>
    <w:rsid w:val="00905AF0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B2C94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AF2BC5"/>
    <w:rsid w:val="00B00D39"/>
    <w:rsid w:val="00B01876"/>
    <w:rsid w:val="00B05A52"/>
    <w:rsid w:val="00B0634D"/>
    <w:rsid w:val="00B06BF5"/>
    <w:rsid w:val="00B26E67"/>
    <w:rsid w:val="00B27A50"/>
    <w:rsid w:val="00B30554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6C60"/>
    <w:rsid w:val="00C741CA"/>
    <w:rsid w:val="00C744B1"/>
    <w:rsid w:val="00C81FA3"/>
    <w:rsid w:val="00C83083"/>
    <w:rsid w:val="00C832D0"/>
    <w:rsid w:val="00C8518D"/>
    <w:rsid w:val="00C91E97"/>
    <w:rsid w:val="00C93D1A"/>
    <w:rsid w:val="00C94123"/>
    <w:rsid w:val="00CA1700"/>
    <w:rsid w:val="00CA1D3B"/>
    <w:rsid w:val="00CB080A"/>
    <w:rsid w:val="00CB0F35"/>
    <w:rsid w:val="00CB79CC"/>
    <w:rsid w:val="00CC1AEA"/>
    <w:rsid w:val="00CC4442"/>
    <w:rsid w:val="00CC5C55"/>
    <w:rsid w:val="00CD100D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3EE9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57B9B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558C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5338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D629A"/>
    <w:rsid w:val="00ED75E3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5F74"/>
    <w:rsid w:val="00F26728"/>
    <w:rsid w:val="00F26FEF"/>
    <w:rsid w:val="00F2707E"/>
    <w:rsid w:val="00F27C9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A5829"/>
    <w:rsid w:val="00FB19A0"/>
    <w:rsid w:val="00FB28AA"/>
    <w:rsid w:val="00FB2C03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324BC-5EE2-4409-8BB0-77166DD95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2356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4</cp:revision>
  <cp:lastPrinted>2024-01-30T08:15:00Z</cp:lastPrinted>
  <dcterms:created xsi:type="dcterms:W3CDTF">2024-07-22T07:51:00Z</dcterms:created>
  <dcterms:modified xsi:type="dcterms:W3CDTF">2024-07-22T08:33:00Z</dcterms:modified>
</cp:coreProperties>
</file>