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6AE79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FC0097B" w14:textId="77777777" w:rsidR="001509FA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538B65C" w14:textId="77777777" w:rsidR="009F49A1" w:rsidRDefault="009B46CB" w:rsidP="00B24455">
      <w:pPr>
        <w:spacing w:line="276" w:lineRule="auto"/>
        <w:ind w:left="6096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5BB8B8DE" w14:textId="77777777" w:rsidR="00C15618" w:rsidRPr="008B7190" w:rsidRDefault="00BC298B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5899077F" w14:textId="77777777" w:rsidR="008B7190" w:rsidRDefault="008B7190" w:rsidP="00B24455">
      <w:pPr>
        <w:spacing w:line="276" w:lineRule="auto"/>
        <w:ind w:left="6096"/>
        <w:rPr>
          <w:sz w:val="22"/>
          <w:szCs w:val="22"/>
        </w:rPr>
      </w:pPr>
    </w:p>
    <w:p w14:paraId="01C16DBB" w14:textId="77777777" w:rsidR="00C15618" w:rsidRPr="008B7190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749B4332" w14:textId="33A936E6" w:rsidR="00C15618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24455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036DD213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2720E584" w14:textId="77777777" w:rsidR="00C15618" w:rsidRDefault="00C15618" w:rsidP="00C15618">
      <w:pPr>
        <w:ind w:left="5760"/>
        <w:jc w:val="right"/>
      </w:pPr>
    </w:p>
    <w:p w14:paraId="3411BECA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7D109F3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19777C75" w14:textId="77777777"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7EE4B6E" w14:textId="77777777"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2BD073E8" w14:textId="77777777"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76FB66EA" w14:textId="77777777"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25A824D5" w14:textId="77777777"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E99C2BD" w14:textId="6C279524"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4060E7" w:rsidRPr="004060E7">
        <w:rPr>
          <w:bCs w:val="0"/>
          <w:sz w:val="22"/>
          <w:szCs w:val="22"/>
        </w:rPr>
        <w:t>Выполнение технического обследования участка централизованной сети водоотведения по объекту «Дюкер через реку М. Кокшага в створе ул. Серова, включая входную и выходную камеры»</w:t>
      </w:r>
      <w:r w:rsidR="00E61367" w:rsidRPr="00C12DB1">
        <w:rPr>
          <w:b w:val="0"/>
          <w:sz w:val="22"/>
          <w:szCs w:val="22"/>
        </w:rPr>
        <w:t>;</w:t>
      </w:r>
    </w:p>
    <w:p w14:paraId="2BD0B1D1" w14:textId="00ECCA6E" w:rsidR="00312E9D" w:rsidRPr="00C12DB1" w:rsidRDefault="00513F5C" w:rsidP="00B24455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4060E7" w:rsidRPr="004060E7">
        <w:rPr>
          <w:b w:val="0"/>
          <w:sz w:val="22"/>
          <w:szCs w:val="22"/>
        </w:rPr>
        <w:t>Определение фактических значений показателей надежности и качества объектов централизованной системы водоотведения и фактического технического состояния строительных конструкций камер дюкера в объеме, предусмотренном настоящим Техническим заданием.</w:t>
      </w:r>
    </w:p>
    <w:p w14:paraId="00425AA6" w14:textId="7A9D1472"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4060E7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0C9C3CDE" w14:textId="0281EADE" w:rsidR="004C492D" w:rsidRPr="003B2FDE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3B2FDE">
        <w:rPr>
          <w:b w:val="0"/>
          <w:sz w:val="22"/>
          <w:szCs w:val="22"/>
        </w:rPr>
        <w:t xml:space="preserve">ОКПД2: </w:t>
      </w:r>
      <w:r w:rsidR="003B2FDE" w:rsidRPr="003B2FDE">
        <w:rPr>
          <w:b w:val="0"/>
          <w:sz w:val="22"/>
          <w:szCs w:val="22"/>
        </w:rPr>
        <w:t>71.12.16.000 Услуги по инженерно-техническому проектированию производственных процессов и производств</w:t>
      </w:r>
      <w:r w:rsidR="00F21269" w:rsidRPr="003B2FDE">
        <w:rPr>
          <w:b w:val="0"/>
          <w:sz w:val="22"/>
          <w:szCs w:val="22"/>
        </w:rPr>
        <w:t>;</w:t>
      </w:r>
    </w:p>
    <w:p w14:paraId="60D7CAB8" w14:textId="79F35D34"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3B2FDE">
        <w:rPr>
          <w:b w:val="0"/>
          <w:sz w:val="22"/>
          <w:szCs w:val="22"/>
        </w:rPr>
        <w:t xml:space="preserve">ОКВЭД2: </w:t>
      </w:r>
      <w:r w:rsidR="003B2FDE" w:rsidRPr="003B2FDE">
        <w:rPr>
          <w:b w:val="0"/>
          <w:sz w:val="22"/>
          <w:szCs w:val="22"/>
        </w:rPr>
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</w:r>
      <w:r w:rsidR="00BE76C9" w:rsidRPr="003B2FDE">
        <w:rPr>
          <w:b w:val="0"/>
          <w:sz w:val="22"/>
          <w:szCs w:val="22"/>
        </w:rPr>
        <w:t>.</w:t>
      </w:r>
    </w:p>
    <w:p w14:paraId="5188D44B" w14:textId="48C99947"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4060E7" w:rsidRPr="004060E7">
        <w:rPr>
          <w:sz w:val="22"/>
          <w:szCs w:val="22"/>
        </w:rPr>
        <w:t xml:space="preserve">Республика Марий Эл, г. Йошкар-Ола, дюкер через реку </w:t>
      </w:r>
      <w:proofErr w:type="spellStart"/>
      <w:r w:rsidR="004060E7" w:rsidRPr="004060E7">
        <w:rPr>
          <w:sz w:val="22"/>
          <w:szCs w:val="22"/>
        </w:rPr>
        <w:t>М.Кокшага</w:t>
      </w:r>
      <w:proofErr w:type="spellEnd"/>
      <w:r w:rsidR="004060E7" w:rsidRPr="004060E7">
        <w:rPr>
          <w:sz w:val="22"/>
          <w:szCs w:val="22"/>
        </w:rPr>
        <w:t xml:space="preserve"> в створе ул. Серова.</w:t>
      </w:r>
      <w:r w:rsidR="0069628D" w:rsidRPr="00C12DB1">
        <w:rPr>
          <w:sz w:val="22"/>
          <w:szCs w:val="22"/>
        </w:rPr>
        <w:t>;</w:t>
      </w:r>
    </w:p>
    <w:p w14:paraId="09451B8A" w14:textId="7DCFC1CF"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4060E7" w:rsidRPr="004060E7">
        <w:rPr>
          <w:sz w:val="22"/>
          <w:szCs w:val="22"/>
        </w:rPr>
        <w:t>в течени</w:t>
      </w:r>
      <w:r w:rsidR="004060E7">
        <w:rPr>
          <w:sz w:val="22"/>
          <w:szCs w:val="22"/>
        </w:rPr>
        <w:t>е</w:t>
      </w:r>
      <w:r w:rsidR="004060E7" w:rsidRPr="004060E7">
        <w:rPr>
          <w:sz w:val="22"/>
          <w:szCs w:val="22"/>
        </w:rPr>
        <w:t xml:space="preserve"> 60 календарных дней с момента заключения договора</w:t>
      </w:r>
      <w:r w:rsidR="00444446">
        <w:rPr>
          <w:sz w:val="22"/>
          <w:szCs w:val="22"/>
        </w:rPr>
        <w:t>.</w:t>
      </w:r>
    </w:p>
    <w:p w14:paraId="3B3E2BE4" w14:textId="77777777"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C12DB1">
        <w:rPr>
          <w:sz w:val="22"/>
          <w:szCs w:val="22"/>
        </w:rPr>
        <w:t>в соответствии с Техническим заданием и проектом договора.</w:t>
      </w:r>
      <w:r w:rsidR="00312E9D" w:rsidRPr="00C12DB1">
        <w:rPr>
          <w:sz w:val="22"/>
          <w:szCs w:val="22"/>
        </w:rPr>
        <w:t xml:space="preserve"> </w:t>
      </w:r>
    </w:p>
    <w:p w14:paraId="5B268A7D" w14:textId="22B6B561"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4060E7">
        <w:rPr>
          <w:sz w:val="22"/>
          <w:szCs w:val="22"/>
        </w:rPr>
        <w:t>400 000</w:t>
      </w:r>
      <w:r w:rsidR="00A85E6C" w:rsidRPr="00C12DB1">
        <w:rPr>
          <w:sz w:val="22"/>
          <w:szCs w:val="22"/>
        </w:rPr>
        <w:t xml:space="preserve"> (</w:t>
      </w:r>
      <w:r w:rsidR="004060E7">
        <w:rPr>
          <w:sz w:val="22"/>
          <w:szCs w:val="22"/>
        </w:rPr>
        <w:t>Четыреста тысяч</w:t>
      </w:r>
      <w:r w:rsidR="00A85E6C" w:rsidRPr="00C12DB1">
        <w:rPr>
          <w:sz w:val="22"/>
          <w:szCs w:val="22"/>
        </w:rPr>
        <w:t>) рубл</w:t>
      </w:r>
      <w:r w:rsidR="006D061D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</w:t>
      </w:r>
      <w:r w:rsidR="002D1A7E">
        <w:rPr>
          <w:sz w:val="22"/>
          <w:szCs w:val="22"/>
        </w:rPr>
        <w:t>00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14:paraId="709BD43E" w14:textId="77777777"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252A51E0" w14:textId="3BBC8BAE" w:rsidR="00312E9D" w:rsidRPr="00312E9D" w:rsidRDefault="009A2E49" w:rsidP="002D1A7E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6D061D" w:rsidRPr="006D061D">
        <w:rPr>
          <w:bCs/>
          <w:sz w:val="22"/>
          <w:szCs w:val="22"/>
        </w:rPr>
        <w:t>Оплата</w:t>
      </w:r>
      <w:proofErr w:type="gramEnd"/>
      <w:r w:rsidR="006D061D" w:rsidRPr="006D061D">
        <w:rPr>
          <w:bCs/>
          <w:sz w:val="22"/>
          <w:szCs w:val="22"/>
        </w:rPr>
        <w:t xml:space="preserve"> осуществляется Заказчиком</w:t>
      </w:r>
      <w:r w:rsidR="002D1A7E" w:rsidRPr="002D1A7E">
        <w:t xml:space="preserve"> </w:t>
      </w:r>
      <w:r w:rsidR="004060E7" w:rsidRPr="004060E7">
        <w:rPr>
          <w:bCs/>
          <w:sz w:val="22"/>
          <w:szCs w:val="22"/>
        </w:rPr>
        <w:t>в течение 7 (Семи) рабочих дней после подписания Акта сдачи-приемки выполненных работ</w:t>
      </w:r>
      <w:r w:rsidR="004060E7">
        <w:rPr>
          <w:bCs/>
          <w:sz w:val="22"/>
          <w:szCs w:val="22"/>
        </w:rPr>
        <w:t>,</w:t>
      </w:r>
      <w:r w:rsidR="000D78C8" w:rsidRPr="000D78C8">
        <w:t xml:space="preserve"> </w:t>
      </w:r>
      <w:r w:rsidR="000D78C8" w:rsidRPr="000D78C8">
        <w:rPr>
          <w:bCs/>
          <w:sz w:val="22"/>
          <w:szCs w:val="22"/>
        </w:rPr>
        <w:t>путем перечисления на расчетный счет Подрядчика</w:t>
      </w:r>
      <w:r w:rsidR="002D1A7E" w:rsidRPr="002D1A7E">
        <w:rPr>
          <w:bCs/>
          <w:sz w:val="22"/>
          <w:szCs w:val="22"/>
        </w:rPr>
        <w:t>.</w:t>
      </w:r>
    </w:p>
    <w:p w14:paraId="6393C1E2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681EE3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19BA7A4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3B7B1040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B2B40A3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55BA1CE" w14:textId="41697668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 xml:space="preserve">Обоснование начальной (максимальной) цены договора на </w:t>
      </w:r>
      <w:r w:rsidR="00A95FF2">
        <w:rPr>
          <w:bCs/>
          <w:sz w:val="22"/>
          <w:szCs w:val="22"/>
          <w:lang w:eastAsia="en-US"/>
        </w:rPr>
        <w:t>выполнение работ</w:t>
      </w:r>
      <w:r>
        <w:rPr>
          <w:bCs/>
          <w:sz w:val="22"/>
          <w:szCs w:val="22"/>
          <w:lang w:eastAsia="en-US"/>
        </w:rPr>
        <w:t>;</w:t>
      </w:r>
    </w:p>
    <w:p w14:paraId="675B2796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2F0A97D6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46FA74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7089D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A65929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5B48FC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AFBB91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5F8FA0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B9DBC3C" w14:textId="77777777"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D4B18C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150228A4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EDDE4B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19BD861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02C8FF4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3F5C19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3611DC83" w14:textId="4D0AFA9A"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 w:rsidR="00220A0C">
        <w:rPr>
          <w:sz w:val="22"/>
          <w:szCs w:val="22"/>
        </w:rPr>
        <w:t>пп</w:t>
      </w:r>
      <w:proofErr w:type="spellEnd"/>
      <w:r w:rsidR="00220A0C">
        <w:rPr>
          <w:sz w:val="22"/>
          <w:szCs w:val="22"/>
        </w:rPr>
        <w:t xml:space="preserve">. </w:t>
      </w:r>
      <w:r w:rsidR="00E14220">
        <w:rPr>
          <w:sz w:val="22"/>
          <w:szCs w:val="22"/>
        </w:rPr>
        <w:t>19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proofErr w:type="gramStart"/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14:paraId="0E7885D4" w14:textId="1A0F2C19" w:rsidR="00220A0C" w:rsidRPr="00220A0C" w:rsidRDefault="00B63463" w:rsidP="00E1422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E14220" w:rsidRPr="00E14220">
        <w:rPr>
          <w:sz w:val="22"/>
          <w:szCs w:val="22"/>
        </w:rPr>
        <w:t>19)</w:t>
      </w:r>
      <w:r w:rsidR="00E14220" w:rsidRPr="00E14220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</w:t>
      </w:r>
      <w:r w:rsidR="00220A0C" w:rsidRPr="00220A0C">
        <w:rPr>
          <w:sz w:val="22"/>
          <w:szCs w:val="22"/>
        </w:rPr>
        <w:t>;</w:t>
      </w:r>
      <w:r>
        <w:rPr>
          <w:sz w:val="22"/>
          <w:szCs w:val="22"/>
        </w:rPr>
        <w:t>»</w:t>
      </w:r>
      <w:r w:rsidR="00220A0C" w:rsidRPr="00220A0C">
        <w:rPr>
          <w:sz w:val="22"/>
          <w:szCs w:val="22"/>
        </w:rPr>
        <w:t xml:space="preserve"> </w:t>
      </w:r>
    </w:p>
    <w:p w14:paraId="40B2C765" w14:textId="1C42BFA1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25983C1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73273232" w14:textId="244A0BF7" w:rsidR="00EC558B" w:rsidRPr="00EC558B" w:rsidRDefault="00EC558B" w:rsidP="00EC558B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EC558B">
        <w:rPr>
          <w:sz w:val="22"/>
          <w:szCs w:val="22"/>
        </w:rPr>
        <w:t>Инженерные изыскания должны быть проведены в объеме, определенном Техническим заданием, на основании соответствующих положений Приказа Министерства строительства и жилищно-коммунального хозяйства Российской Федерации №437/</w:t>
      </w:r>
      <w:proofErr w:type="spellStart"/>
      <w:r w:rsidRPr="00EC558B">
        <w:rPr>
          <w:sz w:val="22"/>
          <w:szCs w:val="22"/>
        </w:rPr>
        <w:t>пр</w:t>
      </w:r>
      <w:proofErr w:type="spellEnd"/>
      <w:r w:rsidRPr="00EC558B">
        <w:rPr>
          <w:sz w:val="22"/>
          <w:szCs w:val="22"/>
        </w:rPr>
        <w:t xml:space="preserve"> от 5 августа 2014 года.</w:t>
      </w:r>
    </w:p>
    <w:p w14:paraId="5C4531DD" w14:textId="41BDAAB0" w:rsidR="00770B5A" w:rsidRPr="00B63463" w:rsidRDefault="00EC558B" w:rsidP="00EC558B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EC558B">
        <w:rPr>
          <w:sz w:val="22"/>
          <w:szCs w:val="22"/>
        </w:rPr>
        <w:t>При выполнении визуального обследования строительных конструкций камер дюкера следует учитывать соответствующие положения ГОСТ 31937-2024 «Здания и сооружения. Правила обследования и мониторинга технического состояния».</w:t>
      </w:r>
    </w:p>
    <w:p w14:paraId="6596D562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6684F23B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54DB547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61301139" w14:textId="2E7010D6" w:rsidR="00574799" w:rsidRDefault="00B20492" w:rsidP="000D78C8">
      <w:pPr>
        <w:pStyle w:val="a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 w:rsidR="000D78C8"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14:paraId="0C11ACE6" w14:textId="2755D445" w:rsidR="00193A08" w:rsidRDefault="000D78C8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0D78C8">
        <w:rPr>
          <w:color w:val="000000"/>
          <w:sz w:val="22"/>
          <w:szCs w:val="22"/>
        </w:rPr>
        <w:t xml:space="preserve">Цена Договора включает в себя стоимость всех затрат, издержек и иных расходов Подрядчика, необходимых для выполнения работ по Договору, все налоги, сборы и другие обязательные платежи, предусмотренные законодательством Российской Федерации, а также другие дополнительные расходы, связанные с полным выполнением Подрядчиком работ, предусмотренных Договором. </w:t>
      </w:r>
    </w:p>
    <w:p w14:paraId="1D22AA54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55ED29E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66CCD5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70E87AE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377E87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4A1DF74B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AA4DED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20511AE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7840F9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6055C88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55F9B163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67170977" w14:textId="77777777" w:rsidR="00C12DB1" w:rsidRPr="00C12DB1" w:rsidRDefault="00C12DB1" w:rsidP="00770B5A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9D306A6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FB30824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024C0E0C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AC381FB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95E46AF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0CAA9E0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9E3CB6B" w14:textId="77777777"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2FFA7ED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4DA2A0F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408C37B3" w14:textId="77777777"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</w:t>
      </w:r>
      <w:r w:rsidRPr="000738E3">
        <w:rPr>
          <w:bCs/>
          <w:sz w:val="22"/>
          <w:szCs w:val="22"/>
        </w:rPr>
        <w:lastRenderedPageBreak/>
        <w:t>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5E4194FC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4FD61EA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7A203BB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D75FFD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2E4ABF4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09A5892F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2E8C85E0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9449F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14:paraId="5FF8A5E2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6100C231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526ABA3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6793843F" w14:textId="77777777" w:rsidR="00725B98" w:rsidRDefault="00725B98" w:rsidP="00B20492">
      <w:pPr>
        <w:suppressAutoHyphens/>
        <w:jc w:val="center"/>
        <w:rPr>
          <w:b/>
        </w:rPr>
      </w:pPr>
    </w:p>
    <w:p w14:paraId="214564CB" w14:textId="77777777" w:rsidR="000738E3" w:rsidRDefault="000738E3" w:rsidP="00B20492">
      <w:pPr>
        <w:suppressAutoHyphens/>
        <w:jc w:val="center"/>
        <w:rPr>
          <w:b/>
        </w:rPr>
      </w:pPr>
    </w:p>
    <w:p w14:paraId="7E38758B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14:paraId="3AAF7F81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FC9487D" w14:textId="77777777" w:rsidR="00EC558B" w:rsidRPr="00EC558B" w:rsidRDefault="00EC558B" w:rsidP="00EC558B">
      <w:pPr>
        <w:jc w:val="center"/>
        <w:rPr>
          <w:rFonts w:eastAsia="Calibri"/>
          <w:lang w:eastAsia="en-US"/>
        </w:rPr>
      </w:pPr>
      <w:r w:rsidRPr="00EC558B">
        <w:rPr>
          <w:rFonts w:eastAsia="Calibri"/>
          <w:lang w:eastAsia="en-US"/>
        </w:rPr>
        <w:t>на выполнение технического обследования участка централизованной сети водоотведения</w:t>
      </w:r>
    </w:p>
    <w:p w14:paraId="67EEDDEB" w14:textId="77777777" w:rsidR="00EC558B" w:rsidRPr="00EC558B" w:rsidRDefault="00EC558B" w:rsidP="00EC558B">
      <w:pPr>
        <w:jc w:val="center"/>
        <w:rPr>
          <w:rFonts w:eastAsia="Calibri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722"/>
        <w:gridCol w:w="6067"/>
      </w:tblGrid>
      <w:tr w:rsidR="00EC558B" w:rsidRPr="00EC558B" w14:paraId="0ED48B28" w14:textId="77777777" w:rsidTr="00EC558B">
        <w:trPr>
          <w:trHeight w:val="655"/>
          <w:tblHeader/>
        </w:trPr>
        <w:tc>
          <w:tcPr>
            <w:tcW w:w="1276" w:type="dxa"/>
            <w:shd w:val="clear" w:color="auto" w:fill="D9D9D9"/>
            <w:vAlign w:val="center"/>
          </w:tcPr>
          <w:p w14:paraId="51C4708A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722" w:type="dxa"/>
            <w:shd w:val="clear" w:color="auto" w:fill="D9D9D9"/>
            <w:vAlign w:val="center"/>
          </w:tcPr>
          <w:p w14:paraId="781E34BF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Наименование сведений и данных</w:t>
            </w:r>
          </w:p>
        </w:tc>
        <w:tc>
          <w:tcPr>
            <w:tcW w:w="6067" w:type="dxa"/>
            <w:shd w:val="clear" w:color="auto" w:fill="D9D9D9"/>
            <w:vAlign w:val="center"/>
          </w:tcPr>
          <w:p w14:paraId="39DA82B1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Содержание сведений и данных</w:t>
            </w:r>
          </w:p>
        </w:tc>
      </w:tr>
      <w:tr w:rsidR="00EC558B" w:rsidRPr="00EC558B" w14:paraId="4EC2604A" w14:textId="77777777" w:rsidTr="00EC558B">
        <w:trPr>
          <w:trHeight w:val="261"/>
          <w:tblHeader/>
        </w:trPr>
        <w:tc>
          <w:tcPr>
            <w:tcW w:w="1276" w:type="dxa"/>
            <w:shd w:val="clear" w:color="auto" w:fill="D9D9D9"/>
            <w:vAlign w:val="center"/>
          </w:tcPr>
          <w:p w14:paraId="0AEB429E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22" w:type="dxa"/>
            <w:shd w:val="clear" w:color="auto" w:fill="D9D9D9"/>
            <w:vAlign w:val="center"/>
          </w:tcPr>
          <w:p w14:paraId="7E676D01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067" w:type="dxa"/>
            <w:shd w:val="clear" w:color="auto" w:fill="D9D9D9"/>
            <w:vAlign w:val="center"/>
          </w:tcPr>
          <w:p w14:paraId="60CDB5C0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3</w:t>
            </w:r>
          </w:p>
        </w:tc>
      </w:tr>
      <w:tr w:rsidR="00EC558B" w:rsidRPr="00EC558B" w14:paraId="785136DE" w14:textId="77777777" w:rsidTr="00EC558B">
        <w:tc>
          <w:tcPr>
            <w:tcW w:w="10065" w:type="dxa"/>
            <w:gridSpan w:val="3"/>
            <w:shd w:val="clear" w:color="auto" w:fill="F2F2F2"/>
            <w:vAlign w:val="center"/>
          </w:tcPr>
          <w:p w14:paraId="11F4D30C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1. Общие данные по объекту</w:t>
            </w:r>
          </w:p>
        </w:tc>
      </w:tr>
      <w:tr w:rsidR="00EC558B" w:rsidRPr="00EC558B" w14:paraId="6169265F" w14:textId="77777777" w:rsidTr="00907A6B">
        <w:tc>
          <w:tcPr>
            <w:tcW w:w="1276" w:type="dxa"/>
            <w:vAlign w:val="center"/>
          </w:tcPr>
          <w:p w14:paraId="5EB2D5BD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1.1</w:t>
            </w:r>
          </w:p>
        </w:tc>
        <w:tc>
          <w:tcPr>
            <w:tcW w:w="2722" w:type="dxa"/>
            <w:vAlign w:val="center"/>
          </w:tcPr>
          <w:p w14:paraId="0DBE8D81" w14:textId="77777777" w:rsidR="00EC558B" w:rsidRPr="00EC558B" w:rsidRDefault="00EC558B" w:rsidP="00EC558B">
            <w:pPr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Наименование объекта</w:t>
            </w:r>
          </w:p>
        </w:tc>
        <w:tc>
          <w:tcPr>
            <w:tcW w:w="6067" w:type="dxa"/>
            <w:vAlign w:val="center"/>
          </w:tcPr>
          <w:p w14:paraId="6247392C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Дюкер через реку М. Кокшага в створе ул. Серова, включая входную и выходную камеры</w:t>
            </w:r>
          </w:p>
        </w:tc>
      </w:tr>
      <w:tr w:rsidR="00EC558B" w:rsidRPr="00EC558B" w14:paraId="59E6D9E5" w14:textId="77777777" w:rsidTr="00907A6B">
        <w:tc>
          <w:tcPr>
            <w:tcW w:w="1276" w:type="dxa"/>
            <w:vAlign w:val="center"/>
          </w:tcPr>
          <w:p w14:paraId="19F1FF1A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1.2</w:t>
            </w:r>
          </w:p>
        </w:tc>
        <w:tc>
          <w:tcPr>
            <w:tcW w:w="2722" w:type="dxa"/>
            <w:vAlign w:val="center"/>
          </w:tcPr>
          <w:p w14:paraId="73D45432" w14:textId="77777777" w:rsidR="00EC558B" w:rsidRPr="00EC558B" w:rsidRDefault="00EC558B" w:rsidP="00EC558B">
            <w:pPr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Местоположение объекта</w:t>
            </w:r>
          </w:p>
        </w:tc>
        <w:tc>
          <w:tcPr>
            <w:tcW w:w="6067" w:type="dxa"/>
            <w:vAlign w:val="center"/>
          </w:tcPr>
          <w:p w14:paraId="33AEF481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в створе ул. Серова через реку М. Кокшага</w:t>
            </w:r>
          </w:p>
        </w:tc>
      </w:tr>
      <w:tr w:rsidR="00EC558B" w:rsidRPr="00EC558B" w14:paraId="715D8312" w14:textId="77777777" w:rsidTr="00907A6B">
        <w:tc>
          <w:tcPr>
            <w:tcW w:w="1276" w:type="dxa"/>
            <w:vAlign w:val="center"/>
          </w:tcPr>
          <w:p w14:paraId="084208A7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1.3</w:t>
            </w:r>
          </w:p>
        </w:tc>
        <w:tc>
          <w:tcPr>
            <w:tcW w:w="2722" w:type="dxa"/>
            <w:vAlign w:val="center"/>
          </w:tcPr>
          <w:p w14:paraId="685295B4" w14:textId="77777777" w:rsidR="00EC558B" w:rsidRPr="00EC558B" w:rsidRDefault="00EC558B" w:rsidP="00EC558B">
            <w:pPr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Вид инженерных изысканий</w:t>
            </w:r>
          </w:p>
        </w:tc>
        <w:tc>
          <w:tcPr>
            <w:tcW w:w="6067" w:type="dxa"/>
            <w:vAlign w:val="center"/>
          </w:tcPr>
          <w:p w14:paraId="43460C9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Техническое обследование централизованных систем водоотведения</w:t>
            </w:r>
          </w:p>
        </w:tc>
      </w:tr>
      <w:tr w:rsidR="00EC558B" w:rsidRPr="00EC558B" w14:paraId="45F42800" w14:textId="77777777" w:rsidTr="00907A6B">
        <w:tc>
          <w:tcPr>
            <w:tcW w:w="1276" w:type="dxa"/>
            <w:vAlign w:val="center"/>
          </w:tcPr>
          <w:p w14:paraId="2B7A4CAA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1.4</w:t>
            </w:r>
          </w:p>
        </w:tc>
        <w:tc>
          <w:tcPr>
            <w:tcW w:w="2722" w:type="dxa"/>
            <w:vAlign w:val="center"/>
          </w:tcPr>
          <w:p w14:paraId="0DDBEACE" w14:textId="77777777" w:rsidR="00EC558B" w:rsidRPr="00EC558B" w:rsidRDefault="00EC558B" w:rsidP="00EC558B">
            <w:pPr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Задачи проведения технического обследования</w:t>
            </w:r>
          </w:p>
        </w:tc>
        <w:tc>
          <w:tcPr>
            <w:tcW w:w="6067" w:type="dxa"/>
            <w:vAlign w:val="center"/>
          </w:tcPr>
          <w:p w14:paraId="48CB9A88" w14:textId="77777777" w:rsidR="00EC558B" w:rsidRPr="00EC558B" w:rsidRDefault="00EC558B" w:rsidP="00EC558B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Определение фактических значений показателей надежности и качества объектов централизованной системы водоотведения и фактического технического состояния строительных конструкций камер дюкера в объеме, предусмотренном настоящим Техническим заданием.</w:t>
            </w:r>
          </w:p>
        </w:tc>
      </w:tr>
      <w:tr w:rsidR="00EC558B" w:rsidRPr="00EC558B" w14:paraId="5DB3A1FE" w14:textId="77777777" w:rsidTr="00EC558B">
        <w:tc>
          <w:tcPr>
            <w:tcW w:w="10065" w:type="dxa"/>
            <w:gridSpan w:val="3"/>
            <w:shd w:val="clear" w:color="auto" w:fill="F2F2F2"/>
            <w:vAlign w:val="center"/>
          </w:tcPr>
          <w:p w14:paraId="42AF649D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 Описание выполняемых работ по инженерным изысканиям</w:t>
            </w:r>
          </w:p>
        </w:tc>
      </w:tr>
      <w:tr w:rsidR="00EC558B" w:rsidRPr="00EC558B" w14:paraId="25488B59" w14:textId="77777777" w:rsidTr="00907A6B">
        <w:tc>
          <w:tcPr>
            <w:tcW w:w="1276" w:type="dxa"/>
            <w:vAlign w:val="center"/>
          </w:tcPr>
          <w:p w14:paraId="4F5A67A3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2.1</w:t>
            </w:r>
          </w:p>
        </w:tc>
        <w:tc>
          <w:tcPr>
            <w:tcW w:w="2722" w:type="dxa"/>
            <w:vAlign w:val="center"/>
          </w:tcPr>
          <w:p w14:paraId="5A46B44D" w14:textId="77777777" w:rsidR="00EC558B" w:rsidRPr="00EC558B" w:rsidRDefault="00EC558B" w:rsidP="00EC558B">
            <w:pPr>
              <w:rPr>
                <w:rFonts w:eastAsia="Calibri"/>
                <w:b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Перечень элементов объекта, подлежащих техническому обследованию</w:t>
            </w:r>
          </w:p>
        </w:tc>
        <w:tc>
          <w:tcPr>
            <w:tcW w:w="6067" w:type="dxa"/>
            <w:vAlign w:val="center"/>
          </w:tcPr>
          <w:p w14:paraId="657FD0E0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1.Входная камера дюкера (КК-21</w:t>
            </w:r>
            <w:r w:rsidRPr="00EC558B">
              <w:rPr>
                <w:rFonts w:eastAsia="Calibri"/>
                <w:vertAlign w:val="superscript"/>
                <w:lang w:eastAsia="en-US"/>
              </w:rPr>
              <w:t xml:space="preserve">а </w:t>
            </w:r>
            <w:r w:rsidRPr="00EC558B">
              <w:rPr>
                <w:rFonts w:eastAsia="Calibri"/>
                <w:lang w:eastAsia="en-US"/>
              </w:rPr>
              <w:t xml:space="preserve">– </w:t>
            </w:r>
            <w:r w:rsidRPr="00EC558B">
              <w:rPr>
                <w:rFonts w:eastAsia="Calibri"/>
                <w:lang w:val="en-US" w:eastAsia="en-US"/>
              </w:rPr>
              <w:t>II</w:t>
            </w:r>
            <w:r w:rsidRPr="00EC558B">
              <w:rPr>
                <w:rFonts w:eastAsia="Calibri"/>
                <w:lang w:eastAsia="en-US"/>
              </w:rPr>
              <w:t>).</w:t>
            </w:r>
          </w:p>
          <w:p w14:paraId="737D189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2. Выходная камера дюкера (КК-21</w:t>
            </w:r>
            <w:r w:rsidRPr="00EC558B">
              <w:rPr>
                <w:rFonts w:eastAsia="Calibri"/>
                <w:vertAlign w:val="superscript"/>
                <w:lang w:eastAsia="en-US"/>
              </w:rPr>
              <w:t xml:space="preserve">а </w:t>
            </w:r>
            <w:r w:rsidRPr="00EC558B">
              <w:rPr>
                <w:rFonts w:eastAsia="Calibri"/>
                <w:lang w:eastAsia="en-US"/>
              </w:rPr>
              <w:t xml:space="preserve">– </w:t>
            </w:r>
            <w:r w:rsidRPr="00EC558B">
              <w:rPr>
                <w:rFonts w:eastAsia="Calibri"/>
                <w:lang w:val="en-US" w:eastAsia="en-US"/>
              </w:rPr>
              <w:t>III</w:t>
            </w:r>
            <w:r w:rsidRPr="00EC558B">
              <w:rPr>
                <w:rFonts w:eastAsia="Calibri"/>
                <w:lang w:eastAsia="en-US"/>
              </w:rPr>
              <w:t>).</w:t>
            </w:r>
          </w:p>
          <w:p w14:paraId="21250BF5" w14:textId="77777777" w:rsidR="00EC558B" w:rsidRPr="00EC558B" w:rsidRDefault="00EC558B" w:rsidP="00EC558B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3. Трубы дюкера (3 нитки через реку М. Кокшага)</w:t>
            </w:r>
          </w:p>
        </w:tc>
      </w:tr>
      <w:tr w:rsidR="00EC558B" w:rsidRPr="00EC558B" w14:paraId="4A6FDB46" w14:textId="77777777" w:rsidTr="00907A6B">
        <w:tc>
          <w:tcPr>
            <w:tcW w:w="1276" w:type="dxa"/>
            <w:vAlign w:val="center"/>
          </w:tcPr>
          <w:p w14:paraId="6B16AAE6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2.2</w:t>
            </w:r>
          </w:p>
        </w:tc>
        <w:tc>
          <w:tcPr>
            <w:tcW w:w="2722" w:type="dxa"/>
            <w:vAlign w:val="center"/>
          </w:tcPr>
          <w:p w14:paraId="5FA72407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Состав работ по техническому обследованию </w:t>
            </w:r>
          </w:p>
        </w:tc>
        <w:tc>
          <w:tcPr>
            <w:tcW w:w="6067" w:type="dxa"/>
            <w:vAlign w:val="center"/>
          </w:tcPr>
          <w:p w14:paraId="2A1DFEB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1. Камеральное обследование (сетей и оборудования элементов объекта).</w:t>
            </w:r>
          </w:p>
          <w:p w14:paraId="5BC20BC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2. Техническая инвентаризация имущества, включая натурное и визуально-измерительное обследование элементов объекта.</w:t>
            </w:r>
          </w:p>
          <w:p w14:paraId="3E4A7B7A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3. Составление акта технического обследования.</w:t>
            </w:r>
          </w:p>
        </w:tc>
      </w:tr>
      <w:tr w:rsidR="00EC558B" w:rsidRPr="00EC558B" w14:paraId="0C5C7FCF" w14:textId="77777777" w:rsidTr="00907A6B">
        <w:tc>
          <w:tcPr>
            <w:tcW w:w="1276" w:type="dxa"/>
            <w:vAlign w:val="center"/>
          </w:tcPr>
          <w:p w14:paraId="403BF21C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2.3</w:t>
            </w:r>
          </w:p>
        </w:tc>
        <w:tc>
          <w:tcPr>
            <w:tcW w:w="2722" w:type="dxa"/>
            <w:vAlign w:val="center"/>
          </w:tcPr>
          <w:p w14:paraId="56C3E24E" w14:textId="77777777" w:rsidR="00EC558B" w:rsidRPr="00EC558B" w:rsidRDefault="00EC558B" w:rsidP="00EC558B">
            <w:pPr>
              <w:rPr>
                <w:rFonts w:eastAsia="Calibri"/>
                <w:b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Камеральное обследование сетей</w:t>
            </w:r>
          </w:p>
        </w:tc>
        <w:tc>
          <w:tcPr>
            <w:tcW w:w="6067" w:type="dxa"/>
            <w:vAlign w:val="center"/>
          </w:tcPr>
          <w:p w14:paraId="33CDA4C7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Рассмотрение и анализ следующей нормативно-технической документации:</w:t>
            </w:r>
          </w:p>
          <w:p w14:paraId="733722F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а) проектная документация, содержащая функционально-технологические, конструктивные и инженерно-технические решения;</w:t>
            </w:r>
          </w:p>
          <w:p w14:paraId="2545FC5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б) исполнительная документация, содержащая сведения о технических характеристиках инженерных сетей, о соответствии фактически выполненных работ проектной документации, о внесенных в них по согласованию с проектировщиком изменениях;</w:t>
            </w:r>
          </w:p>
          <w:p w14:paraId="08EE1A2E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в) эксплуатационная документация в соответствии с регламентом эксплуатации канализационной сети;</w:t>
            </w:r>
          </w:p>
          <w:p w14:paraId="316F0D43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val="en-US" w:eastAsia="en-US"/>
              </w:rPr>
              <w:t xml:space="preserve">г) </w:t>
            </w:r>
            <w:proofErr w:type="spellStart"/>
            <w:r w:rsidRPr="00EC558B">
              <w:rPr>
                <w:rFonts w:eastAsia="Calibri"/>
                <w:lang w:val="en-US" w:eastAsia="en-US"/>
              </w:rPr>
              <w:t>иная</w:t>
            </w:r>
            <w:proofErr w:type="spellEnd"/>
            <w:r w:rsidRPr="00EC558B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C558B">
              <w:rPr>
                <w:rFonts w:eastAsia="Calibri"/>
                <w:lang w:val="en-US" w:eastAsia="en-US"/>
              </w:rPr>
              <w:t>документация</w:t>
            </w:r>
            <w:proofErr w:type="spellEnd"/>
            <w:r w:rsidRPr="00EC558B">
              <w:rPr>
                <w:rFonts w:eastAsia="Calibri"/>
                <w:lang w:eastAsia="en-US"/>
              </w:rPr>
              <w:t>.</w:t>
            </w:r>
          </w:p>
        </w:tc>
      </w:tr>
      <w:tr w:rsidR="00EC558B" w:rsidRPr="00EC558B" w14:paraId="7934CD43" w14:textId="77777777" w:rsidTr="00907A6B">
        <w:tc>
          <w:tcPr>
            <w:tcW w:w="1276" w:type="dxa"/>
            <w:vAlign w:val="center"/>
          </w:tcPr>
          <w:p w14:paraId="539FF214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lastRenderedPageBreak/>
              <w:t>2.4</w:t>
            </w:r>
          </w:p>
        </w:tc>
        <w:tc>
          <w:tcPr>
            <w:tcW w:w="2722" w:type="dxa"/>
            <w:vAlign w:val="center"/>
          </w:tcPr>
          <w:p w14:paraId="3A16C6DA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Камеральное обследование оборудования</w:t>
            </w:r>
          </w:p>
        </w:tc>
        <w:tc>
          <w:tcPr>
            <w:tcW w:w="6067" w:type="dxa"/>
            <w:vAlign w:val="center"/>
          </w:tcPr>
          <w:p w14:paraId="16D76E04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Рассмотрение и анализ следующей нормативно-технической документации:</w:t>
            </w:r>
          </w:p>
          <w:p w14:paraId="61A45A9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– паспорта на оборудование, руководство (инструкция) по эксплуатации оборудования, проектная документация, исполнительная документация (содержащая сведения о соответствии выполненных в натуре работ с проектной документацией или о внесенных в них по согласованию с проектировщиком изменениях), план-график планово-предупредительного ремонта, отчет о выполнении планово-предупредительного ремонта, акт технического освидетельствования объекта, аварийный акт (содержащий сведения о повреждениях трубопроводов, сооружений и оборудования на водопроводной сети или нарушение их эксплуатации).</w:t>
            </w:r>
          </w:p>
        </w:tc>
      </w:tr>
      <w:tr w:rsidR="00EC558B" w:rsidRPr="00EC558B" w14:paraId="10FC180E" w14:textId="77777777" w:rsidTr="00907A6B">
        <w:tc>
          <w:tcPr>
            <w:tcW w:w="1276" w:type="dxa"/>
            <w:vAlign w:val="center"/>
          </w:tcPr>
          <w:p w14:paraId="79B38530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2.5</w:t>
            </w:r>
          </w:p>
        </w:tc>
        <w:tc>
          <w:tcPr>
            <w:tcW w:w="2722" w:type="dxa"/>
            <w:vAlign w:val="center"/>
          </w:tcPr>
          <w:p w14:paraId="77097A65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Техническая инвентаризация имущества</w:t>
            </w:r>
          </w:p>
        </w:tc>
        <w:tc>
          <w:tcPr>
            <w:tcW w:w="6067" w:type="dxa"/>
            <w:vAlign w:val="center"/>
          </w:tcPr>
          <w:p w14:paraId="41A96D8D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Выполняется на основе плана технического обследования с определением параметров технической инвентаризации по каждому инвентаризационному объекту. </w:t>
            </w:r>
          </w:p>
          <w:p w14:paraId="1BDC939D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План формируется организацией, осуществляющей водоотведение, на основании результатов камерального обследования (согласно Приказу Министерства строительства и жилищно-коммунального хозяйства Российской Федерации №437/</w:t>
            </w:r>
            <w:proofErr w:type="spellStart"/>
            <w:r w:rsidRPr="00EC558B">
              <w:rPr>
                <w:rFonts w:eastAsia="Calibri"/>
                <w:lang w:eastAsia="en-US"/>
              </w:rPr>
              <w:t>пр</w:t>
            </w:r>
            <w:proofErr w:type="spellEnd"/>
            <w:r w:rsidRPr="00EC558B">
              <w:rPr>
                <w:rFonts w:eastAsia="Calibri"/>
                <w:lang w:eastAsia="en-US"/>
              </w:rPr>
              <w:t xml:space="preserve"> от 5 августа 2014 года).</w:t>
            </w:r>
          </w:p>
          <w:p w14:paraId="7817BC42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Техническая инвентаризация включает в себя:</w:t>
            </w:r>
          </w:p>
          <w:p w14:paraId="419E2218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а) натурное обследование месторасположения объекта и определение основных технических параметров (диаметр, материал, типоразмеры и т.п.);</w:t>
            </w:r>
          </w:p>
          <w:p w14:paraId="6A8EBEC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б) визуально-измерительное обследование.</w:t>
            </w:r>
          </w:p>
          <w:p w14:paraId="0139736C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При выполнении визуального обследования строительных конструкций камер дюкера следует учитывать соответствующие положения ГОСТ 31937-2024 «Здания и сооружения. Правила обследования и мониторинга технического состояния».</w:t>
            </w:r>
          </w:p>
          <w:p w14:paraId="140DA046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Выборочное инструментальное обследование проводится в случае, если камеральное и визуально-измерительное обследование не позволяют достичь задач технического обследования.</w:t>
            </w:r>
          </w:p>
          <w:p w14:paraId="69CA4D15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Земляные работы по вскрытию конструкций, необходимые для более достоверного определения параметров технического состояния элементов объекта, выполняются силами заказчика.</w:t>
            </w:r>
          </w:p>
        </w:tc>
      </w:tr>
      <w:tr w:rsidR="00EC558B" w:rsidRPr="00EC558B" w14:paraId="3258B0D9" w14:textId="77777777" w:rsidTr="00907A6B">
        <w:trPr>
          <w:trHeight w:val="56"/>
        </w:trPr>
        <w:tc>
          <w:tcPr>
            <w:tcW w:w="1276" w:type="dxa"/>
            <w:vAlign w:val="center"/>
          </w:tcPr>
          <w:p w14:paraId="32337ECB" w14:textId="77777777" w:rsidR="00EC558B" w:rsidRPr="00EC558B" w:rsidRDefault="00EC558B" w:rsidP="00EC558B">
            <w:pPr>
              <w:jc w:val="center"/>
              <w:rPr>
                <w:rFonts w:eastAsia="Calibri"/>
                <w:bCs/>
                <w:lang w:eastAsia="en-US"/>
              </w:rPr>
            </w:pPr>
            <w:r w:rsidRPr="00EC558B">
              <w:rPr>
                <w:rFonts w:eastAsia="Calibri"/>
                <w:bCs/>
                <w:lang w:eastAsia="en-US"/>
              </w:rPr>
              <w:t>2.6</w:t>
            </w:r>
          </w:p>
        </w:tc>
        <w:tc>
          <w:tcPr>
            <w:tcW w:w="2722" w:type="dxa"/>
            <w:vAlign w:val="center"/>
          </w:tcPr>
          <w:p w14:paraId="7C9403F0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Составление акта технического обследования</w:t>
            </w:r>
          </w:p>
        </w:tc>
        <w:tc>
          <w:tcPr>
            <w:tcW w:w="6067" w:type="dxa"/>
            <w:vAlign w:val="center"/>
          </w:tcPr>
          <w:p w14:paraId="5568185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Акт технического обследования составляется по образцу, приведенному в Приложении 3 к Приказу Министерства строительства и жилищно-коммунального хозяйства Российской Федерации №437/</w:t>
            </w:r>
            <w:proofErr w:type="spellStart"/>
            <w:r w:rsidRPr="00EC558B">
              <w:rPr>
                <w:rFonts w:eastAsia="Calibri"/>
                <w:lang w:eastAsia="en-US"/>
              </w:rPr>
              <w:t>пр</w:t>
            </w:r>
            <w:proofErr w:type="spellEnd"/>
            <w:r w:rsidRPr="00EC558B">
              <w:rPr>
                <w:rFonts w:eastAsia="Calibri"/>
                <w:lang w:eastAsia="en-US"/>
              </w:rPr>
              <w:t xml:space="preserve"> от 5 августа 2014 года, и содержит результаты проведенного технического </w:t>
            </w:r>
            <w:r w:rsidRPr="00EC558B">
              <w:rPr>
                <w:rFonts w:eastAsia="Calibri"/>
                <w:lang w:eastAsia="en-US"/>
              </w:rPr>
              <w:lastRenderedPageBreak/>
              <w:t>обследования в объеме, предусмотренном настоящим техническим заданием.</w:t>
            </w:r>
          </w:p>
          <w:p w14:paraId="157B32CD" w14:textId="77777777" w:rsidR="00EC558B" w:rsidRPr="00EC558B" w:rsidRDefault="00EC558B" w:rsidP="00EC558B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EC558B" w:rsidRPr="00EC558B" w14:paraId="2A69848E" w14:textId="77777777" w:rsidTr="00907A6B">
        <w:tc>
          <w:tcPr>
            <w:tcW w:w="1276" w:type="dxa"/>
            <w:vAlign w:val="center"/>
          </w:tcPr>
          <w:p w14:paraId="0F854E86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722" w:type="dxa"/>
            <w:vAlign w:val="center"/>
          </w:tcPr>
          <w:p w14:paraId="08222E6B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Требования по обеспечению контроля качества при выполнении инженерных изысканий</w:t>
            </w:r>
          </w:p>
        </w:tc>
        <w:tc>
          <w:tcPr>
            <w:tcW w:w="6067" w:type="dxa"/>
            <w:vAlign w:val="center"/>
          </w:tcPr>
          <w:p w14:paraId="225B7A24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Техническое обследование должно быть проведено в объеме, определенном настоящим Техническим заданием</w:t>
            </w:r>
          </w:p>
        </w:tc>
      </w:tr>
      <w:tr w:rsidR="00EC558B" w:rsidRPr="00EC558B" w14:paraId="28549327" w14:textId="77777777" w:rsidTr="00907A6B">
        <w:trPr>
          <w:trHeight w:val="523"/>
        </w:trPr>
        <w:tc>
          <w:tcPr>
            <w:tcW w:w="1276" w:type="dxa"/>
            <w:vAlign w:val="center"/>
          </w:tcPr>
          <w:p w14:paraId="2D0F0E62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22" w:type="dxa"/>
            <w:vAlign w:val="center"/>
          </w:tcPr>
          <w:p w14:paraId="35A7946D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Требования к составу, форме и формату предоставления результатов инженерных изысканий, порядку их передачи заказчику</w:t>
            </w:r>
          </w:p>
        </w:tc>
        <w:tc>
          <w:tcPr>
            <w:tcW w:w="6067" w:type="dxa"/>
            <w:vAlign w:val="center"/>
          </w:tcPr>
          <w:p w14:paraId="78F5F6B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Результат работ оформляется в виде акта технического обследования с необходимыми приложениями.</w:t>
            </w:r>
          </w:p>
          <w:p w14:paraId="0F075BAC" w14:textId="77777777" w:rsidR="00EC558B" w:rsidRPr="00EC558B" w:rsidRDefault="00EC558B" w:rsidP="00EC558B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Акт технического обследования предоставляется Заказчику в двух печатных экземплярах и одном экземпляре в электронном виде (</w:t>
            </w:r>
            <w:r w:rsidRPr="00EC558B">
              <w:rPr>
                <w:rFonts w:eastAsia="Calibri"/>
                <w:lang w:val="en-US" w:eastAsia="en-US"/>
              </w:rPr>
              <w:t>PDF</w:t>
            </w:r>
            <w:r w:rsidRPr="00EC558B">
              <w:rPr>
                <w:rFonts w:eastAsia="Calibri"/>
                <w:lang w:eastAsia="en-US"/>
              </w:rPr>
              <w:t xml:space="preserve"> формат) путем отправки на электронную почту.</w:t>
            </w:r>
          </w:p>
        </w:tc>
      </w:tr>
      <w:tr w:rsidR="00EC558B" w:rsidRPr="00EC558B" w14:paraId="4BBAF406" w14:textId="77777777" w:rsidTr="00907A6B">
        <w:trPr>
          <w:trHeight w:val="2607"/>
        </w:trPr>
        <w:tc>
          <w:tcPr>
            <w:tcW w:w="1276" w:type="dxa"/>
            <w:vAlign w:val="center"/>
          </w:tcPr>
          <w:p w14:paraId="4F9E0573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22" w:type="dxa"/>
            <w:vAlign w:val="center"/>
          </w:tcPr>
          <w:p w14:paraId="7C43F526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Перечень нормативных правовых актов, НТД, в соответствии с требованиями которых необходимо выполнять инженерные изыскания</w:t>
            </w:r>
          </w:p>
        </w:tc>
        <w:tc>
          <w:tcPr>
            <w:tcW w:w="6067" w:type="dxa"/>
            <w:vAlign w:val="center"/>
          </w:tcPr>
          <w:p w14:paraId="5620B3F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Инженерные изыскания должны быть проведены в объеме, определенном настоящим Техническим заданием, на основании соответствующих положений Приказа Министерства строительства и жилищно-коммунального хозяйства Российской Федерации №437/</w:t>
            </w:r>
            <w:proofErr w:type="spellStart"/>
            <w:r w:rsidRPr="00EC558B">
              <w:rPr>
                <w:rFonts w:eastAsia="Calibri"/>
                <w:lang w:eastAsia="en-US"/>
              </w:rPr>
              <w:t>пр</w:t>
            </w:r>
            <w:proofErr w:type="spellEnd"/>
            <w:r w:rsidRPr="00EC558B">
              <w:rPr>
                <w:rFonts w:eastAsia="Calibri"/>
                <w:lang w:eastAsia="en-US"/>
              </w:rPr>
              <w:t xml:space="preserve"> от 5 августа 2014 года.</w:t>
            </w:r>
          </w:p>
          <w:p w14:paraId="3FA583B8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При выполнении визуального обследования строительных конструкций камер дюкера следует учитывать соответствующие положения ГОСТ 31937-2024 «Здания и сооружения. Правила обследования и мониторинга технического состояния».</w:t>
            </w:r>
          </w:p>
        </w:tc>
      </w:tr>
      <w:tr w:rsidR="00EC558B" w:rsidRPr="00EC558B" w14:paraId="33BD06D5" w14:textId="77777777" w:rsidTr="00907A6B">
        <w:trPr>
          <w:trHeight w:val="2607"/>
        </w:trPr>
        <w:tc>
          <w:tcPr>
            <w:tcW w:w="1276" w:type="dxa"/>
            <w:vAlign w:val="center"/>
          </w:tcPr>
          <w:p w14:paraId="5E305D46" w14:textId="77777777" w:rsidR="00EC558B" w:rsidRPr="00EC558B" w:rsidRDefault="00EC558B" w:rsidP="00EC558B">
            <w:pPr>
              <w:jc w:val="center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22" w:type="dxa"/>
            <w:vAlign w:val="center"/>
          </w:tcPr>
          <w:p w14:paraId="00773122" w14:textId="77777777" w:rsidR="00EC558B" w:rsidRPr="00EC558B" w:rsidRDefault="00EC558B" w:rsidP="00EC558B">
            <w:pPr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Требования к исходно-разрешительной документации </w:t>
            </w:r>
          </w:p>
        </w:tc>
        <w:tc>
          <w:tcPr>
            <w:tcW w:w="6067" w:type="dxa"/>
            <w:vAlign w:val="center"/>
          </w:tcPr>
          <w:p w14:paraId="77A48BA3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Заказчик передаёт Подрядчику исходно-разрешительную документацию в следующем составе:</w:t>
            </w:r>
          </w:p>
          <w:p w14:paraId="7E8DE572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а) проектная документация, содержащая функционально-технологические, конструктивные и инженерно-технические решения;</w:t>
            </w:r>
          </w:p>
          <w:p w14:paraId="24A84E1C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б) исполнительная документация, содержащая сведения о технических характеристиках инженерных сетей, о соответствии фактически выполненных работ проектной документации, о внесенных в них по согласованию с проектировщиком изменениях;</w:t>
            </w:r>
          </w:p>
          <w:p w14:paraId="67C96036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в) эксплуатационная документация в соответствии с регламентом эксплуатации канализационной сети;</w:t>
            </w:r>
          </w:p>
          <w:p w14:paraId="337CE1DE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г) паспорта на оборудование, руководство (инструкция) по эксплуатации оборудования, </w:t>
            </w:r>
          </w:p>
          <w:p w14:paraId="58F1CADA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д) проектная документация, исполнительная документация (содержащая сведения о соответствии выполненных в натуре работ с проектной документацией или о внесенных в них по согласованию с проектировщиком изменениях), </w:t>
            </w:r>
          </w:p>
          <w:p w14:paraId="4EFFF8CB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>е) план-график планово-предупредительного ремонта,</w:t>
            </w:r>
          </w:p>
          <w:p w14:paraId="4CF8574A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t xml:space="preserve">ж) отчет о выполнении планово-предупредительного ремонта, </w:t>
            </w:r>
          </w:p>
          <w:p w14:paraId="6E39A006" w14:textId="77777777" w:rsidR="00EC558B" w:rsidRPr="00EC558B" w:rsidRDefault="00EC558B" w:rsidP="00EC558B">
            <w:pPr>
              <w:jc w:val="both"/>
              <w:rPr>
                <w:rFonts w:eastAsia="Calibri"/>
                <w:lang w:eastAsia="en-US"/>
              </w:rPr>
            </w:pPr>
            <w:r w:rsidRPr="00EC558B">
              <w:rPr>
                <w:rFonts w:eastAsia="Calibri"/>
                <w:lang w:eastAsia="en-US"/>
              </w:rPr>
              <w:lastRenderedPageBreak/>
              <w:t>и) акт технического освидетельствования объекта, аварийный акт (содержащий сведения о повреждениях трубопроводов, сооружений и оборудования на водопроводной сети или нарушение их эксплуатации).</w:t>
            </w:r>
          </w:p>
        </w:tc>
      </w:tr>
    </w:tbl>
    <w:p w14:paraId="75BBEE92" w14:textId="77777777" w:rsidR="00EC558B" w:rsidRPr="00EC558B" w:rsidRDefault="00EC558B" w:rsidP="00EC558B">
      <w:pPr>
        <w:spacing w:after="200"/>
        <w:rPr>
          <w:rFonts w:ascii="Calibri" w:eastAsia="Calibri" w:hAnsi="Calibri"/>
          <w:color w:val="FF0000"/>
          <w:lang w:eastAsia="en-US"/>
        </w:rPr>
      </w:pPr>
    </w:p>
    <w:p w14:paraId="211DA4DE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F864FEA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FDF391C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3DAD0B2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1E3B36D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AD75870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A1B1980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0F2E0E6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E788BF7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7E6EA05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AD35713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FCA595E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18F2C2A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7D90B32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060262D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AAD185A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11C2F2F" w14:textId="77777777" w:rsidR="00EC558B" w:rsidRDefault="00EC558B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7023F5E" w14:textId="77777777"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B35B55E" w14:textId="6A0A9FC7" w:rsidR="00770B5A" w:rsidRDefault="00770B5A" w:rsidP="005C3FA8">
      <w:pPr>
        <w:suppressAutoHyphens/>
        <w:spacing w:line="276" w:lineRule="auto"/>
        <w:ind w:firstLine="567"/>
        <w:jc w:val="both"/>
        <w:rPr>
          <w:b/>
          <w:bCs/>
          <w:color w:val="000000"/>
          <w:sz w:val="22"/>
          <w:szCs w:val="22"/>
        </w:rPr>
      </w:pPr>
    </w:p>
    <w:p w14:paraId="467BA141" w14:textId="77777777" w:rsidR="00770B5A" w:rsidRDefault="00770B5A" w:rsidP="00770B5A">
      <w:pPr>
        <w:suppressAutoHyphens/>
        <w:ind w:firstLine="709"/>
        <w:jc w:val="both"/>
        <w:rPr>
          <w:b/>
          <w:sz w:val="22"/>
          <w:szCs w:val="22"/>
        </w:rPr>
      </w:pPr>
    </w:p>
    <w:p w14:paraId="0FE606BE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69D6F7C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0CA8DF5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5B4ECC2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EBB8E1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6204085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E57EB4F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DEB09FE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CEB3C60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7780650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2972A4A" w14:textId="77777777"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C3E4336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BA5186D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7A6F514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B14ADD2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35D3BE9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AD045C5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3114E29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9F0728D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678E93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tbl>
      <w:tblPr>
        <w:tblW w:w="10241" w:type="dxa"/>
        <w:tblInd w:w="-176" w:type="dxa"/>
        <w:tblLook w:val="04A0" w:firstRow="1" w:lastRow="0" w:firstColumn="1" w:lastColumn="0" w:noHBand="0" w:noVBand="1"/>
      </w:tblPr>
      <w:tblGrid>
        <w:gridCol w:w="10241"/>
      </w:tblGrid>
      <w:tr w:rsidR="00C94AB3" w:rsidRPr="00FC4A2B" w14:paraId="7DEB43EB" w14:textId="77777777" w:rsidTr="00EC558B">
        <w:trPr>
          <w:trHeight w:val="615"/>
        </w:trPr>
        <w:tc>
          <w:tcPr>
            <w:tcW w:w="10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C1A5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3B8C7823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16E99C1A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B164C91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41841637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03551706" w14:textId="3A8DC420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НА </w:t>
            </w:r>
            <w:r w:rsidR="00E14EEB">
              <w:rPr>
                <w:b/>
                <w:bCs/>
                <w:sz w:val="22"/>
                <w:szCs w:val="22"/>
              </w:rPr>
              <w:t>ВЫПОЛНЕНИЕ РАБОТ</w:t>
            </w:r>
            <w:r w:rsidR="00E9062E">
              <w:rPr>
                <w:b/>
                <w:bCs/>
                <w:sz w:val="22"/>
                <w:szCs w:val="22"/>
              </w:rPr>
              <w:t>, ОКАЗАНИЕ УСЛУГ</w:t>
            </w:r>
          </w:p>
          <w:p w14:paraId="6A7A4E27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CF7D2D9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D6CABE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5B84ADA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0068" w:type="dxa"/>
              <w:tblLook w:val="04A0" w:firstRow="1" w:lastRow="0" w:firstColumn="1" w:lastColumn="0" w:noHBand="0" w:noVBand="1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E9062E" w:rsidRPr="008D3040" w14:paraId="09F53C92" w14:textId="77777777" w:rsidTr="00907A6B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AC51E4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E6551F" w14:textId="77777777" w:rsidR="00E9062E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Наименование товара </w:t>
                  </w:r>
                </w:p>
                <w:p w14:paraId="30CE5D37" w14:textId="3748FB88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(работ,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8D3040">
                    <w:rPr>
                      <w:color w:val="000000"/>
                      <w:sz w:val="18"/>
                      <w:szCs w:val="18"/>
                    </w:rPr>
                    <w:t>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77DAC219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Ед. изм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551EFD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28496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E9062E" w:rsidRPr="00D7739E" w14:paraId="4BA7A849" w14:textId="77777777" w:rsidTr="00907A6B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16ADB" w14:textId="77777777" w:rsidR="00E9062E" w:rsidRPr="008D3040" w:rsidRDefault="00E9062E" w:rsidP="00E9062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0D27C7" w14:textId="77777777" w:rsidR="00E9062E" w:rsidRPr="008D3040" w:rsidRDefault="00E9062E" w:rsidP="00E9062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BBDD6D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A7A2A" w14:textId="77777777" w:rsidR="00E9062E" w:rsidRPr="008D3040" w:rsidRDefault="00E9062E" w:rsidP="00E9062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9D4F63" w14:textId="3EC4900E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1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№2275 от 10.07.2024</w:t>
                  </w:r>
                </w:p>
                <w:p w14:paraId="43FB504C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444A74" w14:textId="7828BC69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2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№13 от 18.07.2024</w:t>
                  </w:r>
                </w:p>
                <w:p w14:paraId="25E90BA0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FB78A" w14:textId="77777777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3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0E10EBC" w14:textId="0BA82D57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б/н от 14.07.2024</w:t>
                  </w:r>
                </w:p>
                <w:p w14:paraId="04FF27D4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9062E" w:rsidRPr="008D3040" w14:paraId="3DE99EAA" w14:textId="77777777" w:rsidTr="00E9062E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EFE22A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C469CF" w14:textId="2FAC9191" w:rsidR="00E9062E" w:rsidRPr="00FF436A" w:rsidRDefault="00E9062E" w:rsidP="00E906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9062E">
                    <w:rPr>
                      <w:bCs/>
                      <w:color w:val="000000"/>
                      <w:sz w:val="18"/>
                      <w:szCs w:val="18"/>
                    </w:rPr>
                    <w:t>Выполнение технического обследования участка централизованной сети водоотведения по объекту «Дюкер через реку М. Кокшага в створе ул. Серова, включая входную и выходную камеры»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EA1D" w14:textId="77777777" w:rsidR="00E9062E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усл.ед</w:t>
                  </w:r>
                  <w:proofErr w:type="spellEnd"/>
                  <w:proofErr w:type="gramEnd"/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1320D" w14:textId="77777777" w:rsidR="00E9062E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1A1390" w14:textId="7DDA10D0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400 000,00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6D3215" w14:textId="42AB83D8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635 000,00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7475D" w14:textId="4E8BC16F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485 000,00</w:t>
                  </w:r>
                </w:p>
              </w:tc>
            </w:tr>
          </w:tbl>
          <w:p w14:paraId="2F253062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1DD0B77" w14:textId="77777777" w:rsidR="005C3FA8" w:rsidRPr="005B6DC3" w:rsidRDefault="005C3FA8" w:rsidP="005C3FA8">
            <w:pPr>
              <w:rPr>
                <w:sz w:val="16"/>
                <w:szCs w:val="16"/>
                <w:lang w:eastAsia="en-US"/>
              </w:rPr>
            </w:pPr>
          </w:p>
          <w:p w14:paraId="680D8C5A" w14:textId="77777777" w:rsidR="005C3FA8" w:rsidRDefault="005C3FA8" w:rsidP="005C3FA8">
            <w:pPr>
              <w:rPr>
                <w:color w:val="FF00FF"/>
                <w:sz w:val="16"/>
                <w:szCs w:val="16"/>
              </w:rPr>
            </w:pPr>
          </w:p>
          <w:p w14:paraId="6ACE3468" w14:textId="77777777" w:rsidR="005C3FA8" w:rsidRPr="005B6DC3" w:rsidRDefault="005C3FA8" w:rsidP="005C3FA8">
            <w:pPr>
              <w:rPr>
                <w:sz w:val="16"/>
                <w:szCs w:val="16"/>
              </w:rPr>
            </w:pPr>
          </w:p>
          <w:p w14:paraId="42E96350" w14:textId="77777777" w:rsidR="005C3FA8" w:rsidRDefault="005C3FA8" w:rsidP="005C3FA8">
            <w:pPr>
              <w:rPr>
                <w:color w:val="FF00FF"/>
                <w:sz w:val="16"/>
                <w:szCs w:val="16"/>
                <w:lang w:eastAsia="en-US"/>
              </w:rPr>
            </w:pPr>
          </w:p>
          <w:p w14:paraId="0E93D5B3" w14:textId="77777777" w:rsidR="005C3FA8" w:rsidRPr="005B6DC3" w:rsidRDefault="005C3FA8" w:rsidP="005C3FA8">
            <w:pPr>
              <w:rPr>
                <w:sz w:val="16"/>
                <w:szCs w:val="16"/>
              </w:rPr>
            </w:pPr>
          </w:p>
          <w:p w14:paraId="545047C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7CB55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00F5F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B91E82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F685DAD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CE5C20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F3EB9B9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CE1661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1736C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1636B9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6D9B4D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A26283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2EAAC46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EB4902B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0F40EDF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45999671" w14:textId="77777777" w:rsidR="00C94AB3" w:rsidRDefault="00C94AB3" w:rsidP="00C94AB3"/>
    <w:p w14:paraId="27D1A29C" w14:textId="77777777" w:rsidR="00E14EEB" w:rsidRPr="00FC4A2B" w:rsidRDefault="00E14EEB" w:rsidP="00C94AB3"/>
    <w:p w14:paraId="36FCC0DA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0F22931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05B94B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0ACEC6B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B27AA1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384A7F0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7F3CA5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464A6D" w14:textId="77777777" w:rsidR="0013354B" w:rsidRDefault="0013354B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0A21230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24A08611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D4410B8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774234D0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1F104D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47B3A">
        <w:rPr>
          <w:b/>
          <w:sz w:val="22"/>
          <w:szCs w:val="22"/>
        </w:rPr>
        <w:t>ПРОЕКТ ДОГОВОРА</w:t>
      </w:r>
    </w:p>
    <w:p w14:paraId="169C0ECF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479424A0" w14:textId="31E27836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 xml:space="preserve">ДОГОВОР № </w:t>
      </w:r>
    </w:p>
    <w:p w14:paraId="194DEABD" w14:textId="4F98AB5C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5D331B9E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0CB756C4" w14:textId="77777777" w:rsidR="00D47B3A" w:rsidRPr="00D47B3A" w:rsidRDefault="00D47B3A" w:rsidP="00D47B3A">
      <w:pPr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г. Йошкар-Ола                                                                                      </w:t>
      </w:r>
      <w:r w:rsidRPr="00D47B3A">
        <w:rPr>
          <w:rFonts w:eastAsia="Calibri"/>
          <w:sz w:val="22"/>
          <w:szCs w:val="22"/>
          <w:lang w:eastAsia="en-US"/>
        </w:rPr>
        <w:tab/>
      </w:r>
      <w:r w:rsidRPr="00D47B3A">
        <w:rPr>
          <w:rFonts w:eastAsia="Calibri"/>
          <w:sz w:val="22"/>
          <w:szCs w:val="22"/>
          <w:lang w:eastAsia="en-US"/>
        </w:rPr>
        <w:tab/>
      </w:r>
      <w:proofErr w:type="gramStart"/>
      <w:r w:rsidRPr="00D47B3A">
        <w:rPr>
          <w:rFonts w:eastAsia="Calibri"/>
          <w:sz w:val="22"/>
          <w:szCs w:val="22"/>
          <w:lang w:eastAsia="en-US"/>
        </w:rPr>
        <w:t xml:space="preserve">   «</w:t>
      </w:r>
      <w:proofErr w:type="gramEnd"/>
      <w:r w:rsidRPr="00D47B3A">
        <w:rPr>
          <w:rFonts w:eastAsia="Calibri"/>
          <w:sz w:val="22"/>
          <w:szCs w:val="22"/>
          <w:lang w:eastAsia="en-US"/>
        </w:rPr>
        <w:t>____»__________2024г.</w:t>
      </w:r>
    </w:p>
    <w:p w14:paraId="708852ED" w14:textId="77777777" w:rsidR="00D47B3A" w:rsidRPr="00D47B3A" w:rsidRDefault="00D47B3A" w:rsidP="00D47B3A">
      <w:pPr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8E23101" w14:textId="4125F91B" w:rsidR="00D47B3A" w:rsidRPr="00D47B3A" w:rsidRDefault="00D47B3A" w:rsidP="00D47B3A">
      <w:pPr>
        <w:ind w:firstLine="709"/>
        <w:jc w:val="both"/>
        <w:rPr>
          <w:rFonts w:eastAsia="Calibri"/>
          <w:spacing w:val="-1"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 xml:space="preserve">Муниципальное унитарное предприятие «Водоканал» г. Йошкар-Олы» муниципального образования «Город Йошкар-Ола» </w:t>
      </w:r>
      <w:r w:rsidRPr="00D47B3A">
        <w:rPr>
          <w:rFonts w:eastAsia="Calibri"/>
          <w:bCs/>
          <w:sz w:val="22"/>
          <w:szCs w:val="22"/>
          <w:lang w:eastAsia="en-US"/>
        </w:rPr>
        <w:t>(МУП «Водоканал»)</w:t>
      </w:r>
      <w:r w:rsidRPr="00D47B3A">
        <w:rPr>
          <w:rFonts w:eastAsia="Calibri"/>
          <w:sz w:val="22"/>
          <w:szCs w:val="22"/>
          <w:lang w:eastAsia="en-US"/>
        </w:rPr>
        <w:t xml:space="preserve">, именуемое в дальнейшем </w:t>
      </w:r>
      <w:r w:rsidRPr="00D47B3A">
        <w:rPr>
          <w:rFonts w:eastAsia="Calibri"/>
          <w:bCs/>
          <w:sz w:val="22"/>
          <w:szCs w:val="22"/>
          <w:lang w:eastAsia="en-US"/>
        </w:rPr>
        <w:t>«Заказчик»</w:t>
      </w:r>
      <w:r w:rsidRPr="00D47B3A">
        <w:rPr>
          <w:rFonts w:eastAsia="Calibri"/>
          <w:sz w:val="22"/>
          <w:szCs w:val="22"/>
          <w:lang w:eastAsia="en-US"/>
        </w:rPr>
        <w:t xml:space="preserve">, в лице </w:t>
      </w:r>
      <w:r>
        <w:rPr>
          <w:rFonts w:eastAsia="Calibri"/>
          <w:sz w:val="22"/>
          <w:szCs w:val="22"/>
          <w:lang w:eastAsia="en-US"/>
        </w:rPr>
        <w:t>_______________________________________________________________</w:t>
      </w:r>
      <w:r w:rsidRPr="00D47B3A">
        <w:rPr>
          <w:rFonts w:eastAsia="Calibri"/>
          <w:sz w:val="22"/>
          <w:szCs w:val="22"/>
          <w:lang w:eastAsia="en-US"/>
        </w:rPr>
        <w:t xml:space="preserve">, действующего на основании </w:t>
      </w:r>
      <w:r>
        <w:rPr>
          <w:rFonts w:eastAsia="Calibri"/>
          <w:sz w:val="22"/>
          <w:szCs w:val="22"/>
          <w:lang w:eastAsia="en-US"/>
        </w:rPr>
        <w:t>___________________________</w:t>
      </w:r>
      <w:r w:rsidRPr="00D47B3A">
        <w:rPr>
          <w:rFonts w:eastAsia="Calibri"/>
          <w:sz w:val="22"/>
          <w:szCs w:val="22"/>
          <w:lang w:eastAsia="en-US"/>
        </w:rPr>
        <w:t xml:space="preserve">, с одной стороны, </w:t>
      </w:r>
      <w:r w:rsidRPr="00D47B3A">
        <w:rPr>
          <w:rFonts w:eastAsia="Calibri"/>
          <w:spacing w:val="-1"/>
          <w:sz w:val="22"/>
          <w:szCs w:val="22"/>
          <w:lang w:eastAsia="en-US"/>
        </w:rPr>
        <w:t xml:space="preserve">и </w:t>
      </w:r>
    </w:p>
    <w:p w14:paraId="587EC436" w14:textId="49B00F21" w:rsidR="00D47B3A" w:rsidRDefault="00D47B3A" w:rsidP="00D47B3A">
      <w:pPr>
        <w:ind w:firstLine="851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_____________________________________________________</w:t>
      </w:r>
      <w:r w:rsidRPr="00D47B3A">
        <w:rPr>
          <w:rFonts w:eastAsia="Calibri"/>
          <w:color w:val="000000"/>
          <w:sz w:val="22"/>
          <w:szCs w:val="22"/>
          <w:lang w:eastAsia="en-US"/>
        </w:rPr>
        <w:t xml:space="preserve">, именуемое в дальнейшем «Подрядчик», в лице </w:t>
      </w:r>
      <w:r>
        <w:rPr>
          <w:rFonts w:eastAsia="Calibri"/>
          <w:color w:val="000000"/>
          <w:sz w:val="22"/>
          <w:szCs w:val="22"/>
          <w:lang w:eastAsia="en-US"/>
        </w:rPr>
        <w:t>___________________________________________________</w:t>
      </w:r>
      <w:r w:rsidRPr="00D47B3A">
        <w:rPr>
          <w:rFonts w:eastAsia="Calibri"/>
          <w:color w:val="000000"/>
          <w:sz w:val="22"/>
          <w:szCs w:val="22"/>
          <w:lang w:eastAsia="en-US"/>
        </w:rPr>
        <w:t xml:space="preserve">, действующего на основании </w:t>
      </w:r>
      <w:r>
        <w:rPr>
          <w:rFonts w:eastAsia="Calibri"/>
          <w:color w:val="000000"/>
          <w:sz w:val="22"/>
          <w:szCs w:val="22"/>
          <w:lang w:eastAsia="en-US"/>
        </w:rPr>
        <w:t>______________________________________________</w:t>
      </w:r>
      <w:r w:rsidRPr="00D47B3A">
        <w:rPr>
          <w:rFonts w:eastAsia="Calibri"/>
          <w:color w:val="000000"/>
          <w:sz w:val="22"/>
          <w:szCs w:val="22"/>
          <w:lang w:eastAsia="en-US"/>
        </w:rPr>
        <w:t>, с другой стороны, совместно именуемые «Стороны», в соответствии с подп. 19 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14:paraId="2CCC940A" w14:textId="77777777" w:rsidR="00D47B3A" w:rsidRPr="00D47B3A" w:rsidRDefault="00D47B3A" w:rsidP="00D47B3A">
      <w:pPr>
        <w:ind w:firstLine="851"/>
        <w:jc w:val="both"/>
        <w:rPr>
          <w:rFonts w:eastAsia="Calibri"/>
          <w:sz w:val="22"/>
          <w:szCs w:val="22"/>
          <w:lang w:eastAsia="en-US"/>
        </w:rPr>
      </w:pPr>
    </w:p>
    <w:p w14:paraId="123A2516" w14:textId="77777777" w:rsidR="00D47B3A" w:rsidRPr="00D47B3A" w:rsidRDefault="00D47B3A" w:rsidP="00D47B3A">
      <w:pPr>
        <w:keepNext/>
        <w:keepLines/>
        <w:numPr>
          <w:ilvl w:val="0"/>
          <w:numId w:val="22"/>
        </w:numPr>
        <w:spacing w:line="276" w:lineRule="auto"/>
        <w:jc w:val="center"/>
        <w:outlineLvl w:val="0"/>
        <w:rPr>
          <w:b/>
          <w:sz w:val="22"/>
          <w:szCs w:val="22"/>
          <w:lang w:eastAsia="en-US"/>
        </w:rPr>
      </w:pPr>
      <w:bookmarkStart w:id="0" w:name="bookmark1"/>
      <w:r w:rsidRPr="00D47B3A">
        <w:rPr>
          <w:b/>
          <w:sz w:val="22"/>
          <w:szCs w:val="22"/>
          <w:lang w:eastAsia="en-US"/>
        </w:rPr>
        <w:t>ПРЕДМЕТ ДОГОВОРА</w:t>
      </w:r>
      <w:bookmarkEnd w:id="0"/>
    </w:p>
    <w:p w14:paraId="5BAD6BD2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1.1. Заказчик поручает, а Подрядчик обязуется в соответствии с исходными данными, и иными положениями Договора выполнить техническое обследование участка централизованной сети водоотведения по объекту «Дюкер через реку М. Кокшага в створе ул. Серова, включая входную и выходную камеры», и передать результат Работы Заказчику, а Заказчик обязуется принять и оплатить выполненные Подрядчиком работы в порядке и на условиях настоящего Договора. Работы, осуществляемые Подрядчиком согласно п. 1.1 Договора, далее по тексту именуются «Работы».</w:t>
      </w:r>
    </w:p>
    <w:p w14:paraId="270E4549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1.2. </w:t>
      </w:r>
      <w:bookmarkStart w:id="1" w:name="bookmark2"/>
      <w:r w:rsidRPr="00D47B3A">
        <w:rPr>
          <w:rFonts w:eastAsia="Calibri"/>
          <w:sz w:val="22"/>
          <w:szCs w:val="22"/>
          <w:lang w:eastAsia="en-US"/>
        </w:rPr>
        <w:t>Подрядчик обязуется предоставить результат выполненных работ в виде Отчёта по результатам обследования в 1 (Одном) экземпляре в электронном виде (</w:t>
      </w:r>
      <w:proofErr w:type="spellStart"/>
      <w:r w:rsidRPr="00D47B3A">
        <w:rPr>
          <w:rFonts w:eastAsia="Calibri"/>
          <w:sz w:val="22"/>
          <w:szCs w:val="22"/>
          <w:lang w:eastAsia="en-US"/>
        </w:rPr>
        <w:t>pdf</w:t>
      </w:r>
      <w:proofErr w:type="spellEnd"/>
      <w:r w:rsidRPr="00D47B3A">
        <w:rPr>
          <w:rFonts w:eastAsia="Calibri"/>
          <w:sz w:val="22"/>
          <w:szCs w:val="22"/>
          <w:lang w:eastAsia="en-US"/>
        </w:rPr>
        <w:t xml:space="preserve"> формат) путем отправки на электронную почту Заказчика, указанную в п.9 настоящего Договора, а Заказчик обязуется принять результат работы и оплатить его.</w:t>
      </w:r>
    </w:p>
    <w:p w14:paraId="6984CDDF" w14:textId="77777777" w:rsidR="00D47B3A" w:rsidRPr="00D47B3A" w:rsidRDefault="00D47B3A" w:rsidP="00D47B3A">
      <w:pPr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14:paraId="26DAC160" w14:textId="77777777" w:rsidR="00D47B3A" w:rsidRPr="00D47B3A" w:rsidRDefault="00D47B3A" w:rsidP="00D47B3A">
      <w:pPr>
        <w:ind w:left="20" w:firstLine="600"/>
        <w:jc w:val="center"/>
        <w:rPr>
          <w:b/>
          <w:sz w:val="22"/>
          <w:szCs w:val="22"/>
          <w:lang w:eastAsia="en-US"/>
        </w:rPr>
      </w:pPr>
      <w:r w:rsidRPr="00D47B3A">
        <w:rPr>
          <w:b/>
          <w:sz w:val="22"/>
          <w:szCs w:val="22"/>
          <w:lang w:eastAsia="en-US"/>
        </w:rPr>
        <w:t>2. СТОИМОСТЬ РАБОТ И ПОРЯДОК РАСЧЕТОВ</w:t>
      </w:r>
      <w:bookmarkEnd w:id="1"/>
    </w:p>
    <w:p w14:paraId="31393FCA" w14:textId="62C7E7A4" w:rsidR="00D47B3A" w:rsidRPr="00D47B3A" w:rsidRDefault="00D47B3A" w:rsidP="00D47B3A">
      <w:pPr>
        <w:widowControl w:val="0"/>
        <w:suppressAutoHyphens/>
        <w:ind w:firstLine="567"/>
        <w:jc w:val="both"/>
        <w:rPr>
          <w:rFonts w:eastAsia="Calibri"/>
          <w:sz w:val="22"/>
          <w:szCs w:val="22"/>
          <w:lang w:bidi="ru-RU"/>
        </w:rPr>
      </w:pPr>
      <w:bookmarkStart w:id="2" w:name="bookmark3"/>
      <w:r w:rsidRPr="00D47B3A">
        <w:rPr>
          <w:rFonts w:eastAsia="Calibri"/>
          <w:color w:val="000000"/>
          <w:sz w:val="22"/>
          <w:szCs w:val="22"/>
          <w:lang w:eastAsia="en-US"/>
        </w:rPr>
        <w:t xml:space="preserve">2.1. </w:t>
      </w:r>
      <w:r w:rsidRPr="00D47B3A">
        <w:rPr>
          <w:rFonts w:eastAsia="Calibri"/>
          <w:color w:val="000000"/>
          <w:sz w:val="22"/>
          <w:szCs w:val="22"/>
          <w:lang w:bidi="ru-RU"/>
        </w:rPr>
        <w:t xml:space="preserve">Цена Договора </w:t>
      </w:r>
      <w:r w:rsidRPr="00D47B3A">
        <w:rPr>
          <w:rFonts w:eastAsia="Calibri"/>
          <w:sz w:val="22"/>
          <w:szCs w:val="22"/>
          <w:lang w:bidi="ru-RU"/>
        </w:rPr>
        <w:t xml:space="preserve">составляет </w:t>
      </w:r>
      <w:r w:rsidRPr="00D47B3A">
        <w:rPr>
          <w:rFonts w:eastAsia="Calibri"/>
          <w:bCs/>
          <w:iCs/>
          <w:sz w:val="22"/>
          <w:szCs w:val="22"/>
          <w:lang w:bidi="ru-RU"/>
        </w:rPr>
        <w:t>400 000 (Четыреста тысяч) рублей 00 копеек</w:t>
      </w:r>
      <w:r w:rsidRPr="00D47B3A">
        <w:rPr>
          <w:rFonts w:eastAsia="Calibri"/>
          <w:sz w:val="22"/>
          <w:szCs w:val="22"/>
          <w:lang w:bidi="ru-RU"/>
        </w:rPr>
        <w:t xml:space="preserve">, </w:t>
      </w:r>
      <w:r>
        <w:rPr>
          <w:rFonts w:eastAsia="Calibri"/>
          <w:sz w:val="22"/>
          <w:szCs w:val="22"/>
          <w:lang w:eastAsia="en-US"/>
        </w:rPr>
        <w:t>_______________________</w:t>
      </w:r>
      <w:r w:rsidRPr="00D47B3A">
        <w:rPr>
          <w:rFonts w:eastAsia="Calibri"/>
          <w:sz w:val="22"/>
          <w:szCs w:val="22"/>
          <w:lang w:eastAsia="en-US"/>
        </w:rPr>
        <w:t>.</w:t>
      </w:r>
    </w:p>
    <w:p w14:paraId="7C50FFE5" w14:textId="77777777" w:rsidR="00D47B3A" w:rsidRPr="00D47B3A" w:rsidRDefault="00D47B3A" w:rsidP="00D47B3A">
      <w:pPr>
        <w:tabs>
          <w:tab w:val="left" w:pos="6724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2.2. Оплата работ по настоящему Договору производится Заказчиком в следующем порядке:</w:t>
      </w:r>
    </w:p>
    <w:p w14:paraId="4A75FA63" w14:textId="77777777" w:rsidR="00D47B3A" w:rsidRPr="00D47B3A" w:rsidRDefault="00D47B3A" w:rsidP="00D47B3A">
      <w:pPr>
        <w:tabs>
          <w:tab w:val="left" w:pos="6724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- оплата в размере 100%, что составляет </w:t>
      </w:r>
      <w:r w:rsidRPr="00D47B3A">
        <w:rPr>
          <w:rFonts w:eastAsia="Calibri"/>
          <w:bCs/>
          <w:iCs/>
          <w:sz w:val="22"/>
          <w:szCs w:val="22"/>
          <w:lang w:bidi="ru-RU"/>
        </w:rPr>
        <w:t>400 000 (Четыреста тысяч) рублей 00 копеек</w:t>
      </w:r>
      <w:r w:rsidRPr="00D47B3A">
        <w:rPr>
          <w:rFonts w:eastAsia="Calibri"/>
          <w:sz w:val="22"/>
          <w:szCs w:val="22"/>
          <w:lang w:eastAsia="en-US"/>
        </w:rPr>
        <w:t xml:space="preserve"> производится в течение 7 (Семи) рабочих дней после подписания Акта сдачи-приемки выполненных работ.</w:t>
      </w:r>
    </w:p>
    <w:p w14:paraId="2B138E18" w14:textId="77777777" w:rsidR="00D47B3A" w:rsidRPr="00D47B3A" w:rsidRDefault="00D47B3A" w:rsidP="00D47B3A">
      <w:pPr>
        <w:tabs>
          <w:tab w:val="left" w:pos="6724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- аванс по настоящему Договору не предусмотрен.</w:t>
      </w:r>
    </w:p>
    <w:p w14:paraId="283EF84D" w14:textId="77777777" w:rsidR="00D47B3A" w:rsidRPr="00D47B3A" w:rsidRDefault="00D47B3A" w:rsidP="00D47B3A">
      <w:pPr>
        <w:tabs>
          <w:tab w:val="left" w:pos="6724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2.3. Моментом оплаты стороны договорились считать дату поступления денежных средств на расчетный счет Подрядчика.</w:t>
      </w:r>
    </w:p>
    <w:p w14:paraId="12C863B0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2.4. При изменении почтовых и банковских реквизитов Подрядчик уведомляет Заказчика о новых реквизитах в течение пяти календарных дней. В случае несвоевременного уведомления все риски, связанные с перечислением Заказчиком денежных средств на указанный при заключении настоящего Договора расчетный счет, несет Подрядчик.</w:t>
      </w:r>
    </w:p>
    <w:p w14:paraId="2CA515E1" w14:textId="77777777" w:rsidR="00D47B3A" w:rsidRPr="00D47B3A" w:rsidRDefault="00D47B3A" w:rsidP="00D47B3A">
      <w:pPr>
        <w:tabs>
          <w:tab w:val="left" w:pos="1167"/>
          <w:tab w:val="left" w:pos="9214"/>
        </w:tabs>
        <w:ind w:left="20" w:firstLine="547"/>
        <w:jc w:val="both"/>
        <w:rPr>
          <w:sz w:val="22"/>
          <w:szCs w:val="22"/>
          <w:lang w:eastAsia="en-US"/>
        </w:rPr>
      </w:pPr>
    </w:p>
    <w:p w14:paraId="54452264" w14:textId="77777777" w:rsidR="00D47B3A" w:rsidRPr="00D47B3A" w:rsidRDefault="00D47B3A" w:rsidP="00D47B3A">
      <w:pPr>
        <w:keepNext/>
        <w:keepLines/>
        <w:ind w:left="20" w:firstLine="547"/>
        <w:jc w:val="center"/>
        <w:outlineLvl w:val="0"/>
        <w:rPr>
          <w:b/>
          <w:sz w:val="22"/>
          <w:szCs w:val="22"/>
          <w:lang w:eastAsia="en-US"/>
        </w:rPr>
      </w:pPr>
      <w:r w:rsidRPr="00D47B3A">
        <w:rPr>
          <w:b/>
          <w:sz w:val="22"/>
          <w:szCs w:val="22"/>
          <w:lang w:eastAsia="en-US"/>
        </w:rPr>
        <w:t>3. СРОКИ ВЫПОЛНЕНИЯ РАБОТ</w:t>
      </w:r>
      <w:bookmarkEnd w:id="2"/>
    </w:p>
    <w:p w14:paraId="7B45455E" w14:textId="77777777" w:rsidR="00D47B3A" w:rsidRPr="00D47B3A" w:rsidRDefault="00D47B3A" w:rsidP="00D47B3A">
      <w:pPr>
        <w:widowControl w:val="0"/>
        <w:autoSpaceDE w:val="0"/>
        <w:autoSpaceDN w:val="0"/>
        <w:adjustRightInd w:val="0"/>
        <w:ind w:left="20" w:firstLine="547"/>
        <w:jc w:val="both"/>
        <w:rPr>
          <w:sz w:val="22"/>
          <w:szCs w:val="22"/>
        </w:rPr>
      </w:pPr>
      <w:r w:rsidRPr="00D47B3A">
        <w:rPr>
          <w:sz w:val="22"/>
          <w:szCs w:val="22"/>
        </w:rPr>
        <w:t xml:space="preserve">3.1. Работы, предусмотренные </w:t>
      </w:r>
      <w:hyperlink w:anchor="Par14" w:history="1">
        <w:r w:rsidRPr="00D47B3A">
          <w:rPr>
            <w:sz w:val="22"/>
            <w:szCs w:val="22"/>
          </w:rPr>
          <w:t>п. 1.1</w:t>
        </w:r>
      </w:hyperlink>
      <w:r w:rsidRPr="00D47B3A">
        <w:rPr>
          <w:sz w:val="22"/>
          <w:szCs w:val="22"/>
        </w:rPr>
        <w:t xml:space="preserve"> настоящего Договора, должны быть выполнены Подрядчиком в следующие сроки:</w:t>
      </w:r>
    </w:p>
    <w:p w14:paraId="2B832EB2" w14:textId="77777777" w:rsidR="00D47B3A" w:rsidRPr="00D47B3A" w:rsidRDefault="00D47B3A" w:rsidP="00D47B3A">
      <w:pPr>
        <w:widowControl w:val="0"/>
        <w:autoSpaceDE w:val="0"/>
        <w:autoSpaceDN w:val="0"/>
        <w:adjustRightInd w:val="0"/>
        <w:ind w:left="20" w:firstLine="547"/>
        <w:jc w:val="both"/>
        <w:rPr>
          <w:sz w:val="22"/>
          <w:szCs w:val="22"/>
        </w:rPr>
      </w:pPr>
      <w:bookmarkStart w:id="3" w:name="Par34"/>
      <w:bookmarkEnd w:id="3"/>
      <w:r w:rsidRPr="00D47B3A">
        <w:rPr>
          <w:sz w:val="22"/>
          <w:szCs w:val="22"/>
        </w:rPr>
        <w:t>3.1.1. Начало выполнения работы: с даты подписания Договора.</w:t>
      </w:r>
    </w:p>
    <w:p w14:paraId="62A32CC4" w14:textId="77777777" w:rsidR="00D47B3A" w:rsidRPr="00D47B3A" w:rsidRDefault="00D47B3A" w:rsidP="00D47B3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4" w:name="Par35"/>
      <w:bookmarkEnd w:id="4"/>
      <w:r w:rsidRPr="00D47B3A">
        <w:rPr>
          <w:sz w:val="22"/>
          <w:szCs w:val="22"/>
        </w:rPr>
        <w:t>3.1.2. Окончание выполнения работы: в течение 60 (шестидесяти) календарных дней с момента заключения договора.</w:t>
      </w:r>
    </w:p>
    <w:p w14:paraId="28F94DB2" w14:textId="77777777" w:rsidR="00D47B3A" w:rsidRPr="00D47B3A" w:rsidRDefault="00D47B3A" w:rsidP="00D47B3A">
      <w:pPr>
        <w:ind w:firstLine="567"/>
        <w:jc w:val="both"/>
        <w:rPr>
          <w:bCs/>
          <w:color w:val="000000"/>
          <w:sz w:val="22"/>
          <w:szCs w:val="22"/>
        </w:rPr>
      </w:pPr>
      <w:r w:rsidRPr="00D47B3A">
        <w:rPr>
          <w:bCs/>
          <w:color w:val="000000"/>
          <w:sz w:val="22"/>
          <w:szCs w:val="22"/>
        </w:rPr>
        <w:t xml:space="preserve">В этот период Подрядчик самостоятельно определяет временные интервалы для выполнения Работ, указанных в п. 1.1. настоящего Договора. </w:t>
      </w:r>
      <w:proofErr w:type="gramStart"/>
      <w:r w:rsidRPr="00D47B3A">
        <w:rPr>
          <w:bCs/>
          <w:color w:val="000000"/>
          <w:sz w:val="22"/>
          <w:szCs w:val="22"/>
        </w:rPr>
        <w:t>Подрядчик  имеет</w:t>
      </w:r>
      <w:proofErr w:type="gramEnd"/>
      <w:r w:rsidRPr="00D47B3A">
        <w:rPr>
          <w:bCs/>
          <w:color w:val="000000"/>
          <w:sz w:val="22"/>
          <w:szCs w:val="22"/>
        </w:rPr>
        <w:t xml:space="preserve"> право завершить выполнение Работ досрочно.</w:t>
      </w:r>
    </w:p>
    <w:p w14:paraId="005B678B" w14:textId="77777777" w:rsidR="00D47B3A" w:rsidRPr="00D47B3A" w:rsidRDefault="00D47B3A" w:rsidP="00D47B3A">
      <w:pPr>
        <w:jc w:val="center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lastRenderedPageBreak/>
        <w:t>4. ПРАВА И ОБЯЗАННОСТИ СТОРОН</w:t>
      </w:r>
    </w:p>
    <w:p w14:paraId="4D9FEFAD" w14:textId="77777777" w:rsidR="00D47B3A" w:rsidRPr="00D47B3A" w:rsidRDefault="00D47B3A" w:rsidP="00D47B3A">
      <w:pPr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4.1. Заказчик вправе:</w:t>
      </w:r>
    </w:p>
    <w:p w14:paraId="0BBA91D3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4.1.1. Осуществлять контроль и надзор за ходом и качеством выполняемых работ, соблюдением сроков их производства, не вмешиваясь при этом в оперативно-хозяйственную деятельность Подрядчика.</w:t>
      </w:r>
    </w:p>
    <w:p w14:paraId="0F790294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4.1.2. Предъявлять Подрядчику требования, связанные с ненадлежащим качеством результата работы.</w:t>
      </w:r>
    </w:p>
    <w:p w14:paraId="3064A0B6" w14:textId="77777777" w:rsidR="00D47B3A" w:rsidRPr="00D47B3A" w:rsidRDefault="00D47B3A" w:rsidP="00D47B3A">
      <w:pPr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4.2. Заказчик обязан:</w:t>
      </w:r>
    </w:p>
    <w:p w14:paraId="1F7641C2" w14:textId="77777777" w:rsidR="00D47B3A" w:rsidRPr="00D47B3A" w:rsidRDefault="00D47B3A" w:rsidP="00D47B3A">
      <w:pPr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4.2.1. Заказчик обязан передать Подрядчику исходные данные, указанные в Техническом задании, необходимые для выполнения работ не позднее дня заключения договора, а также предоставлять иные необходимые для выполнения работ документы и информацию по запросам Подрядчика.</w:t>
      </w:r>
    </w:p>
    <w:p w14:paraId="16C56893" w14:textId="77777777" w:rsidR="00D47B3A" w:rsidRPr="00D47B3A" w:rsidRDefault="00D47B3A" w:rsidP="00D47B3A">
      <w:pPr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4.2.2. Обеспечивать своевременное начало работ, нормальное их ведение и завершение в срок.</w:t>
      </w:r>
    </w:p>
    <w:p w14:paraId="2E49929D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4.2.3. Обеспечить, в случае необходимости, беспрепятственный доступ сотрудникам Подрядчика на Объект (п.1.1.) для выполнения работ по настоящему договору.</w:t>
      </w:r>
    </w:p>
    <w:p w14:paraId="578A6840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4.2.4. Оплачивать работу Подрядчика в соответствии с условиями настоящего Договора.</w:t>
      </w:r>
    </w:p>
    <w:p w14:paraId="73CE4992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4.2.5. При получении от Подрядчика уведомления о необходимости выполнить дополнительные работы, не предусмотренные договором, Заказчик в 3 (Трех) - </w:t>
      </w:r>
      <w:proofErr w:type="spellStart"/>
      <w:r w:rsidRPr="00D47B3A">
        <w:rPr>
          <w:rFonts w:eastAsia="Calibri"/>
          <w:sz w:val="22"/>
          <w:szCs w:val="22"/>
          <w:lang w:eastAsia="en-US"/>
        </w:rPr>
        <w:t>дневный</w:t>
      </w:r>
      <w:proofErr w:type="spellEnd"/>
      <w:r w:rsidRPr="00D47B3A">
        <w:rPr>
          <w:rFonts w:eastAsia="Calibri"/>
          <w:sz w:val="22"/>
          <w:szCs w:val="22"/>
          <w:lang w:eastAsia="en-US"/>
        </w:rPr>
        <w:t xml:space="preserve"> срок направляет извещение о целесообразности их проведения. Оплата данных работ производится по дополнительному соглашению сторон.</w:t>
      </w:r>
    </w:p>
    <w:p w14:paraId="4BE95C93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4.2.6. Принять выполненную работу и оплатить Подрядчику установленную цену в порядке и на условиях, предусмотренных настоящим Договором.</w:t>
      </w:r>
    </w:p>
    <w:p w14:paraId="52915B07" w14:textId="77777777" w:rsidR="00D47B3A" w:rsidRPr="00D47B3A" w:rsidRDefault="00D47B3A" w:rsidP="00D47B3A">
      <w:pPr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4.3. Подрядчик вправе:</w:t>
      </w:r>
    </w:p>
    <w:p w14:paraId="2D5DFD67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4.3.1. </w:t>
      </w:r>
      <w:proofErr w:type="gramStart"/>
      <w:r w:rsidRPr="00D47B3A">
        <w:rPr>
          <w:rFonts w:eastAsia="Calibri"/>
          <w:sz w:val="22"/>
          <w:szCs w:val="22"/>
          <w:lang w:eastAsia="en-US"/>
        </w:rPr>
        <w:t>Привлекать  третьих</w:t>
      </w:r>
      <w:proofErr w:type="gramEnd"/>
      <w:r w:rsidRPr="00D47B3A">
        <w:rPr>
          <w:rFonts w:eastAsia="Calibri"/>
          <w:sz w:val="22"/>
          <w:szCs w:val="22"/>
          <w:lang w:eastAsia="en-US"/>
        </w:rPr>
        <w:t xml:space="preserve"> лиц  для выполнения работ по настоящему договору.</w:t>
      </w:r>
    </w:p>
    <w:p w14:paraId="09CF1470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4.3.2. Не приступать к работе, а начатую работу приостановить или отказаться от исполнения настоящего Договора и потребовать возмещения убытков в случаях, когда нарушение Заказчиком своих обязанностей по настоящему Договору препятствует выполнению работ, а также при наличии обстоятельств, очевидно свидетельствующих о том, что исполнение Заказчиком указанных обязанностей не будет произведено в установленный срок.</w:t>
      </w:r>
    </w:p>
    <w:p w14:paraId="684FD31E" w14:textId="77777777" w:rsidR="00D47B3A" w:rsidRPr="00D47B3A" w:rsidRDefault="00D47B3A" w:rsidP="00D47B3A">
      <w:pPr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4.4. Подрядчик обязан:</w:t>
      </w:r>
    </w:p>
    <w:p w14:paraId="59631C35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4.4.1. Подрядчик обязан соблюдать требования, содержащиеся в Техническом задании (Приложение №1 к настоящему Договору) для выполнения работ по настоящему договору и вправе отступить от них только с согласия Заказчика.</w:t>
      </w:r>
    </w:p>
    <w:p w14:paraId="4A3E1630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4.4.2. Выполнить работу в объеме и сроки, предусмотренные настоящим Договором, Техническим заданием, и сдать ее Заказчику. </w:t>
      </w:r>
    </w:p>
    <w:p w14:paraId="4AE60FB8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4.4.3. Своевременно устранять недостатки, выявленные при приемке работ Заказчиком.</w:t>
      </w:r>
    </w:p>
    <w:p w14:paraId="76F5EF57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4.4.4. Немедленно предупредить Заказчика при обнаружении необходимости выполнить дополнительные работы, не предусмотренные договором, и до получения его указаний в письменной форме не приступать к их исполнению. В случае </w:t>
      </w:r>
      <w:proofErr w:type="gramStart"/>
      <w:r w:rsidRPr="00D47B3A">
        <w:rPr>
          <w:rFonts w:eastAsia="Calibri"/>
          <w:sz w:val="22"/>
          <w:szCs w:val="22"/>
          <w:lang w:eastAsia="en-US"/>
        </w:rPr>
        <w:t>не получения</w:t>
      </w:r>
      <w:proofErr w:type="gramEnd"/>
      <w:r w:rsidRPr="00D47B3A">
        <w:rPr>
          <w:rFonts w:eastAsia="Calibri"/>
          <w:sz w:val="22"/>
          <w:szCs w:val="22"/>
          <w:lang w:eastAsia="en-US"/>
        </w:rPr>
        <w:t xml:space="preserve"> от Заказчика извещения о проведении дополнительных работ, Подрядчик вправе не приступать к их выполнению.</w:t>
      </w:r>
    </w:p>
    <w:p w14:paraId="53EBD337" w14:textId="77777777" w:rsidR="00D47B3A" w:rsidRPr="00D47B3A" w:rsidRDefault="00D47B3A" w:rsidP="00D47B3A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4.4.5. Обязанности Заказчика предоставить необходимую документацию являются встречными по отношению к обязанностям Подрядчика выполнять работы. В случае несвоевременного предоставления Заказчиком технической документации, указанной в Техническом задании и/или несвоевременного поступления денежных средств на расчетный счет Подрядчика, несвоевременного представления необходимых данных, запрашиваемых Подрядчиком для выполнения работ, Подрядчик вправе не приступать к выполнению работ, а начатые работы приостановить до момента исполнения Заказчиком вышеуказанных обязательств. При этом срок окончания выполнения работ продлевается на количество дней задержки в исполнении Заказчиком своих обязательств.</w:t>
      </w:r>
    </w:p>
    <w:p w14:paraId="1912D381" w14:textId="77777777" w:rsidR="00D47B3A" w:rsidRPr="00D47B3A" w:rsidRDefault="00D47B3A" w:rsidP="00D47B3A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0248AC45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 xml:space="preserve">5. ПОРЯДОК СДАЧИ-ПРИЕМКИ РАБОТ </w:t>
      </w:r>
    </w:p>
    <w:p w14:paraId="39059395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Перечень выполняемых работ и отчетных документов, подлежащих оформлению и сдаче Подрядчиком Заказчику по окончании срока выполнения работ определяются Техническим заданием настоящим договором.</w:t>
      </w:r>
    </w:p>
    <w:p w14:paraId="25FB7DAB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При завершении работ Подрядчик представляет Заказчику Акт сдачи-приемки работ с приложением отчетных документов, предусмотренных Техническим заданием Заказчика и условиями договора одним из следующих способов: посредством передачи с сопроводительным письмом Заказчику или его представителю с надлежащим образом оформленными полномочиями (доверенность), либо, при </w:t>
      </w:r>
      <w:r w:rsidRPr="00D47B3A">
        <w:rPr>
          <w:rFonts w:eastAsia="Calibri"/>
          <w:sz w:val="22"/>
          <w:szCs w:val="22"/>
          <w:lang w:eastAsia="en-US"/>
        </w:rPr>
        <w:lastRenderedPageBreak/>
        <w:t xml:space="preserve">невозможности передачи непосредственно Заказчику или его представителю, путем направления ценного письма с уведомлением и описью вложения. </w:t>
      </w:r>
    </w:p>
    <w:p w14:paraId="3C10DEFD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Заказчик не позднее 10 (Десяти) дней со дня получения Акта сдачи-приемки выполненных работ и отчетных документов, обязан вернуть один экземпляр подписанного акта сдачи-приемки работ Подрядчику или предоставить мотивированный </w:t>
      </w:r>
      <w:proofErr w:type="gramStart"/>
      <w:r w:rsidRPr="00D47B3A">
        <w:rPr>
          <w:rFonts w:eastAsia="Calibri"/>
          <w:sz w:val="22"/>
          <w:szCs w:val="22"/>
          <w:lang w:eastAsia="en-US"/>
        </w:rPr>
        <w:t>отказ  от</w:t>
      </w:r>
      <w:proofErr w:type="gramEnd"/>
      <w:r w:rsidRPr="00D47B3A">
        <w:rPr>
          <w:rFonts w:eastAsia="Calibri"/>
          <w:sz w:val="22"/>
          <w:szCs w:val="22"/>
          <w:lang w:eastAsia="en-US"/>
        </w:rPr>
        <w:t xml:space="preserve"> приемки выполненных работ.</w:t>
      </w:r>
    </w:p>
    <w:p w14:paraId="6E476FE4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Основаниями для отказа в приемке работ является некомплектность документации, несоответствие документации требованиям действующего законодательства Российской Федерации, государственным стандартам, а также требованиям и указаниям Заказчика, изложенным в настоящем договоре и техническом задании.</w:t>
      </w:r>
    </w:p>
    <w:p w14:paraId="459C71D1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В случае не подписания Заказчиком Акта сдачи-приемки выполненных работ и не предоставления мотивированного отказа от приемки работ в срок, указанный в настоящем договоре, работы считаются принятыми и подлежат оплате на основании счета Подрядчика. </w:t>
      </w:r>
    </w:p>
    <w:p w14:paraId="1DC73FA9" w14:textId="77777777" w:rsidR="00D47B3A" w:rsidRPr="00D47B3A" w:rsidRDefault="00D47B3A" w:rsidP="00D47B3A">
      <w:pPr>
        <w:numPr>
          <w:ilvl w:val="1"/>
          <w:numId w:val="23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В случае мотивированного отказа Заказчика от приемки выполненных работ, сторонами составляется двухсторонний акт с перечнем необходимых доработок и сроков их выполнения.</w:t>
      </w:r>
    </w:p>
    <w:p w14:paraId="7FE1FCF9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1BB2E0B5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6. ОТВЕТСТВЕННОСТЬ СТОРОН</w:t>
      </w:r>
    </w:p>
    <w:p w14:paraId="38634A29" w14:textId="77777777" w:rsidR="00D47B3A" w:rsidRPr="00D47B3A" w:rsidRDefault="00D47B3A" w:rsidP="00D47B3A">
      <w:pPr>
        <w:tabs>
          <w:tab w:val="center" w:pos="4677"/>
          <w:tab w:val="right" w:pos="9355"/>
        </w:tabs>
        <w:ind w:firstLine="567"/>
        <w:jc w:val="both"/>
        <w:rPr>
          <w:sz w:val="22"/>
          <w:szCs w:val="22"/>
        </w:rPr>
      </w:pPr>
      <w:r w:rsidRPr="00D47B3A">
        <w:rPr>
          <w:sz w:val="22"/>
          <w:szCs w:val="22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14:paraId="5420C888" w14:textId="77777777" w:rsidR="00D47B3A" w:rsidRPr="00D47B3A" w:rsidRDefault="00D47B3A" w:rsidP="00D47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6.2. За нарушение срока выполнения Работ, а также не устранение в установленные сроки обнаруженных недостатков в выполненных Работах Заказчик вправе требовать от Подрядчика </w:t>
      </w:r>
      <w:proofErr w:type="gramStart"/>
      <w:r w:rsidRPr="00D47B3A">
        <w:rPr>
          <w:rFonts w:eastAsia="Calibri"/>
          <w:sz w:val="22"/>
          <w:szCs w:val="22"/>
          <w:lang w:eastAsia="en-US"/>
        </w:rPr>
        <w:t>уплаты  пени</w:t>
      </w:r>
      <w:proofErr w:type="gramEnd"/>
      <w:r w:rsidRPr="00D47B3A">
        <w:rPr>
          <w:rFonts w:eastAsia="Calibri"/>
          <w:sz w:val="22"/>
          <w:szCs w:val="22"/>
          <w:lang w:eastAsia="en-US"/>
        </w:rPr>
        <w:t xml:space="preserve"> в размере 0,01% от цены Договора за каждый день просрочки.</w:t>
      </w:r>
    </w:p>
    <w:p w14:paraId="08B9E7BF" w14:textId="77777777" w:rsidR="00D47B3A" w:rsidRPr="00D47B3A" w:rsidRDefault="00D47B3A" w:rsidP="00D47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0C0F4DC8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7. ПОРЯДОК РАЗРЕШЕНИЯ СПОРОВ</w:t>
      </w:r>
    </w:p>
    <w:p w14:paraId="4227AFFF" w14:textId="77777777" w:rsidR="00D47B3A" w:rsidRPr="00D47B3A" w:rsidRDefault="00D47B3A" w:rsidP="00D47B3A">
      <w:pPr>
        <w:tabs>
          <w:tab w:val="center" w:pos="4677"/>
          <w:tab w:val="right" w:pos="9355"/>
        </w:tabs>
        <w:ind w:firstLine="567"/>
        <w:jc w:val="both"/>
        <w:rPr>
          <w:sz w:val="22"/>
          <w:szCs w:val="22"/>
        </w:rPr>
      </w:pPr>
      <w:r w:rsidRPr="00D47B3A">
        <w:rPr>
          <w:sz w:val="22"/>
          <w:szCs w:val="22"/>
        </w:rPr>
        <w:t>7.1.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</w:t>
      </w:r>
    </w:p>
    <w:p w14:paraId="0797A846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не считается соблюденным.</w:t>
      </w:r>
    </w:p>
    <w:p w14:paraId="601F48B7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Срок рассмотрения претензии </w:t>
      </w:r>
      <w:proofErr w:type="gramStart"/>
      <w:r w:rsidRPr="00D47B3A">
        <w:rPr>
          <w:rFonts w:eastAsia="Calibri"/>
          <w:sz w:val="22"/>
          <w:szCs w:val="22"/>
          <w:lang w:eastAsia="en-US"/>
        </w:rPr>
        <w:t>устанавливается  5</w:t>
      </w:r>
      <w:proofErr w:type="gramEnd"/>
      <w:r w:rsidRPr="00D47B3A">
        <w:rPr>
          <w:rFonts w:eastAsia="Calibri"/>
          <w:sz w:val="22"/>
          <w:szCs w:val="22"/>
          <w:lang w:eastAsia="en-US"/>
        </w:rPr>
        <w:t xml:space="preserve">  (пять) календарных дней со дня ее получения. </w:t>
      </w:r>
    </w:p>
    <w:p w14:paraId="2B3572AB" w14:textId="77777777" w:rsidR="00D47B3A" w:rsidRPr="00D47B3A" w:rsidRDefault="00D47B3A" w:rsidP="00D47B3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7.2. В случае отказа в удовлетворении претензии, неполучении ответа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по месту заключения Договора.</w:t>
      </w:r>
    </w:p>
    <w:p w14:paraId="3C7CC9F6" w14:textId="77777777" w:rsidR="00D47B3A" w:rsidRPr="00D47B3A" w:rsidRDefault="00D47B3A" w:rsidP="00D47B3A">
      <w:pPr>
        <w:jc w:val="both"/>
        <w:rPr>
          <w:rFonts w:eastAsia="Calibri"/>
          <w:sz w:val="22"/>
          <w:szCs w:val="22"/>
          <w:lang w:eastAsia="en-US"/>
        </w:rPr>
      </w:pPr>
    </w:p>
    <w:p w14:paraId="1A5CB2EB" w14:textId="77777777" w:rsidR="00D47B3A" w:rsidRPr="00D47B3A" w:rsidRDefault="00D47B3A" w:rsidP="00D47B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8. ПРОЧИЕ УСЛОВИЯ</w:t>
      </w:r>
    </w:p>
    <w:p w14:paraId="71489EF6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Заказчик обеспечивает подъезд к месту производства работ, возможность выполнения работ на территории Объекта. </w:t>
      </w:r>
    </w:p>
    <w:p w14:paraId="0A07290C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Все изменения и дополнения к настоящему договору действительны лишь в том случае, если они совершены в письменной форме и подписаны уполномоченными представителями обеих сторон.</w:t>
      </w:r>
    </w:p>
    <w:p w14:paraId="4FBE7791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В случае возникновения каких-либо разногласий в процессе исполнения обязательство по настоящему договору, стороны обязуются урегулировать их путем переговоров. В случае, если споры не могут быть решены путем переговоров, они подлежат урегулированию в претензионном порядке. Срок рассмотрения претензии - 10 (десять) календарных дней с момента ее получения. Споры, не разрешенные в претензионном порядке, стороны передают на рассмотрение в Арбитражный суд Республики Марий Эл в соответствии с действующим законодательством РФ.</w:t>
      </w:r>
    </w:p>
    <w:p w14:paraId="58FDD715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Исключительные права на результаты интеллектуальной деятельности в составе результатов выполненных работ принадлежат Подрядчику.</w:t>
      </w:r>
    </w:p>
    <w:p w14:paraId="1D311F91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Договор вступает в силу и становится обязательным с даты его подписания сторонами.</w:t>
      </w:r>
    </w:p>
    <w:p w14:paraId="0094B67A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Договор признается действующим до полного исполнения сторонами всех своих обязательств.</w:t>
      </w:r>
    </w:p>
    <w:p w14:paraId="64290DA8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lastRenderedPageBreak/>
        <w:t xml:space="preserve">Стороны договорились о возможности обмена письмами, иными документами в рамках настоящего договора путем факсимильной связи и электронной почты. Факсимильные копии договора и других документов, касающихся договора, имеют полную юридическую силу. </w:t>
      </w:r>
    </w:p>
    <w:p w14:paraId="15FDCDBC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 Адреса для обмена корреспонденцией в электронном виде:</w:t>
      </w:r>
    </w:p>
    <w:p w14:paraId="44CA7339" w14:textId="77777777" w:rsidR="00D47B3A" w:rsidRPr="00D47B3A" w:rsidRDefault="00D47B3A" w:rsidP="00D47B3A">
      <w:pPr>
        <w:tabs>
          <w:tab w:val="left" w:pos="1134"/>
          <w:tab w:val="left" w:pos="6724"/>
        </w:tabs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- электронный адрес от Заказчика: mail@mgp-btpi.ru</w:t>
      </w:r>
    </w:p>
    <w:p w14:paraId="25B327F4" w14:textId="77777777" w:rsidR="00D47B3A" w:rsidRPr="00D47B3A" w:rsidRDefault="00D47B3A" w:rsidP="00D47B3A">
      <w:pPr>
        <w:tabs>
          <w:tab w:val="left" w:pos="1134"/>
          <w:tab w:val="left" w:pos="6724"/>
        </w:tabs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- электронный адрес от Подрядчика: </w:t>
      </w:r>
      <w:hyperlink r:id="rId12" w:history="1">
        <w:r w:rsidRPr="00D47B3A">
          <w:rPr>
            <w:rFonts w:eastAsia="Calibri"/>
            <w:color w:val="0000FF"/>
            <w:sz w:val="22"/>
            <w:szCs w:val="22"/>
            <w:u w:val="single"/>
            <w:lang w:eastAsia="en-US"/>
          </w:rPr>
          <w:t>info@vod12.ru</w:t>
        </w:r>
      </w:hyperlink>
      <w:r w:rsidRPr="00D47B3A">
        <w:rPr>
          <w:rFonts w:eastAsia="Calibri"/>
          <w:sz w:val="22"/>
          <w:szCs w:val="22"/>
          <w:lang w:eastAsia="en-US"/>
        </w:rPr>
        <w:t>.</w:t>
      </w:r>
    </w:p>
    <w:p w14:paraId="651071BD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Вся корреспонденция по договору в случае направления Заказчику почтой направляется по фактическому адресу, указанному в договоре в разделе 9.</w:t>
      </w:r>
    </w:p>
    <w:p w14:paraId="42E83F0B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Направление корреспонденции Заказчику по фактическому адресу Заказчика считается надлежащим уведомлением.</w:t>
      </w:r>
    </w:p>
    <w:p w14:paraId="62C76B9A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Настоящий договор составлен в двух экземплярах, имеющих одинаковую юридическую силу, по одному экземпляру для Заказчика и Подрядчика.</w:t>
      </w:r>
    </w:p>
    <w:p w14:paraId="1777CE49" w14:textId="77777777" w:rsidR="00D47B3A" w:rsidRPr="00D47B3A" w:rsidRDefault="00D47B3A" w:rsidP="00D47B3A">
      <w:pPr>
        <w:numPr>
          <w:ilvl w:val="1"/>
          <w:numId w:val="24"/>
        </w:numPr>
        <w:tabs>
          <w:tab w:val="left" w:pos="1134"/>
          <w:tab w:val="left" w:pos="6724"/>
        </w:tabs>
        <w:spacing w:after="200" w:line="276" w:lineRule="auto"/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К договору прилагаются и являются его неотъемлемой частью:</w:t>
      </w:r>
    </w:p>
    <w:p w14:paraId="6A318A1A" w14:textId="77777777" w:rsidR="00D47B3A" w:rsidRPr="00D47B3A" w:rsidRDefault="00D47B3A" w:rsidP="00D47B3A">
      <w:pPr>
        <w:ind w:right="30"/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- Техническое задание (Приложение № 1)</w:t>
      </w:r>
    </w:p>
    <w:p w14:paraId="098C0182" w14:textId="77777777" w:rsidR="00D47B3A" w:rsidRPr="00D47B3A" w:rsidRDefault="00D47B3A" w:rsidP="00D47B3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5B228794" w14:textId="77777777" w:rsidR="00D47B3A" w:rsidRPr="00D47B3A" w:rsidRDefault="00D47B3A" w:rsidP="00D47B3A">
      <w:pPr>
        <w:ind w:firstLine="426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>9. ЮРИДИЧЕСКИЕ АДРЕСА, БАНКОВСКИЕ РЕКВИЗИТЫ СТОРОН</w:t>
      </w:r>
    </w:p>
    <w:p w14:paraId="56B8312D" w14:textId="77777777" w:rsidR="00D47B3A" w:rsidRPr="00D47B3A" w:rsidRDefault="00D47B3A" w:rsidP="00D47B3A">
      <w:pPr>
        <w:tabs>
          <w:tab w:val="left" w:pos="2268"/>
        </w:tabs>
        <w:ind w:firstLine="510"/>
        <w:rPr>
          <w:rFonts w:eastAsia="Calibri"/>
          <w:b/>
          <w:sz w:val="22"/>
          <w:szCs w:val="22"/>
          <w:lang w:eastAsia="en-US"/>
        </w:rPr>
      </w:pPr>
    </w:p>
    <w:p w14:paraId="73436136" w14:textId="77777777" w:rsidR="00D47B3A" w:rsidRPr="00D47B3A" w:rsidRDefault="00D47B3A" w:rsidP="00D47B3A">
      <w:pPr>
        <w:ind w:left="567"/>
        <w:rPr>
          <w:rFonts w:eastAsia="Calibri"/>
          <w:b/>
          <w:sz w:val="22"/>
          <w:szCs w:val="22"/>
          <w:lang w:eastAsia="en-US"/>
        </w:rPr>
      </w:pPr>
      <w:proofErr w:type="gramStart"/>
      <w:r w:rsidRPr="00D47B3A">
        <w:rPr>
          <w:rFonts w:eastAsia="Calibri"/>
          <w:b/>
          <w:sz w:val="22"/>
          <w:szCs w:val="22"/>
          <w:lang w:eastAsia="en-US"/>
        </w:rPr>
        <w:t>Заказчик:  МУП</w:t>
      </w:r>
      <w:proofErr w:type="gramEnd"/>
      <w:r w:rsidRPr="00D47B3A">
        <w:rPr>
          <w:rFonts w:eastAsia="Calibri"/>
          <w:b/>
          <w:sz w:val="22"/>
          <w:szCs w:val="22"/>
          <w:lang w:eastAsia="en-US"/>
        </w:rPr>
        <w:t xml:space="preserve"> «Водоканал»</w:t>
      </w:r>
    </w:p>
    <w:p w14:paraId="7AF55AF6" w14:textId="77777777" w:rsidR="00D47B3A" w:rsidRPr="00D47B3A" w:rsidRDefault="00D47B3A" w:rsidP="00D47B3A">
      <w:pPr>
        <w:autoSpaceDE w:val="0"/>
        <w:autoSpaceDN w:val="0"/>
        <w:adjustRightInd w:val="0"/>
        <w:ind w:left="567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Адрес: 424039, Республика Марий Эл, г. Йошкар-Ола, ул. Дружбы, д.2</w:t>
      </w:r>
    </w:p>
    <w:p w14:paraId="31AF836F" w14:textId="77777777" w:rsidR="00D47B3A" w:rsidRPr="00D47B3A" w:rsidRDefault="00D47B3A" w:rsidP="00D47B3A">
      <w:pPr>
        <w:autoSpaceDE w:val="0"/>
        <w:autoSpaceDN w:val="0"/>
        <w:adjustRightInd w:val="0"/>
        <w:ind w:left="567" w:right="-115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ОГРН 1021200764331</w:t>
      </w:r>
    </w:p>
    <w:p w14:paraId="3551FABD" w14:textId="77777777" w:rsidR="00D47B3A" w:rsidRPr="00D47B3A" w:rsidRDefault="00D47B3A" w:rsidP="00D47B3A">
      <w:pPr>
        <w:autoSpaceDE w:val="0"/>
        <w:autoSpaceDN w:val="0"/>
        <w:adjustRightInd w:val="0"/>
        <w:ind w:left="567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ИНН 1215020390, КПП 121501001</w:t>
      </w:r>
    </w:p>
    <w:p w14:paraId="250CEE18" w14:textId="77777777" w:rsidR="00D47B3A" w:rsidRPr="00D47B3A" w:rsidRDefault="00D47B3A" w:rsidP="00D47B3A">
      <w:pPr>
        <w:autoSpaceDE w:val="0"/>
        <w:autoSpaceDN w:val="0"/>
        <w:adjustRightInd w:val="0"/>
        <w:ind w:left="567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р/с 40702810300000050227, к/с 30101810200000000823</w:t>
      </w:r>
    </w:p>
    <w:p w14:paraId="7C16C27E" w14:textId="77777777" w:rsidR="00D47B3A" w:rsidRPr="00D47B3A" w:rsidRDefault="00D47B3A" w:rsidP="00D47B3A">
      <w:pPr>
        <w:autoSpaceDE w:val="0"/>
        <w:autoSpaceDN w:val="0"/>
        <w:adjustRightInd w:val="0"/>
        <w:ind w:left="567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Банк ГПБ (АО) БИК 04452823</w:t>
      </w:r>
    </w:p>
    <w:p w14:paraId="10304952" w14:textId="77777777" w:rsidR="00D47B3A" w:rsidRPr="00D47B3A" w:rsidRDefault="00D47B3A" w:rsidP="00D47B3A">
      <w:pPr>
        <w:autoSpaceDE w:val="0"/>
        <w:autoSpaceDN w:val="0"/>
        <w:adjustRightInd w:val="0"/>
        <w:ind w:left="567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>тел.  (8362) 41-84-21, факс: 42-05-11, е-</w:t>
      </w:r>
      <w:r w:rsidRPr="00D47B3A">
        <w:rPr>
          <w:rFonts w:eastAsia="Calibri"/>
          <w:sz w:val="22"/>
          <w:szCs w:val="22"/>
          <w:lang w:val="en-US" w:eastAsia="en-US"/>
        </w:rPr>
        <w:t>mail</w:t>
      </w:r>
      <w:r w:rsidRPr="00D47B3A">
        <w:rPr>
          <w:rFonts w:eastAsia="Calibri"/>
          <w:sz w:val="22"/>
          <w:szCs w:val="22"/>
          <w:lang w:eastAsia="en-US"/>
        </w:rPr>
        <w:t xml:space="preserve">: </w:t>
      </w:r>
      <w:hyperlink r:id="rId13" w:history="1">
        <w:r w:rsidRPr="00D47B3A">
          <w:rPr>
            <w:rFonts w:eastAsia="Calibri"/>
            <w:color w:val="0000FF"/>
            <w:sz w:val="22"/>
            <w:szCs w:val="22"/>
            <w:u w:val="single"/>
            <w:lang w:eastAsia="en-US"/>
          </w:rPr>
          <w:t>info@vod12.ru</w:t>
        </w:r>
      </w:hyperlink>
    </w:p>
    <w:p w14:paraId="277997D9" w14:textId="77777777" w:rsidR="00D47B3A" w:rsidRPr="00D47B3A" w:rsidRDefault="00D47B3A" w:rsidP="00D47B3A">
      <w:pPr>
        <w:tabs>
          <w:tab w:val="left" w:pos="2268"/>
        </w:tabs>
        <w:ind w:firstLine="510"/>
        <w:rPr>
          <w:rFonts w:eastAsia="Calibri"/>
          <w:b/>
          <w:sz w:val="22"/>
          <w:szCs w:val="22"/>
          <w:lang w:eastAsia="en-US"/>
        </w:rPr>
      </w:pPr>
    </w:p>
    <w:p w14:paraId="7D662E5A" w14:textId="2A0E75F1" w:rsidR="00D47B3A" w:rsidRPr="00D47B3A" w:rsidRDefault="00D47B3A" w:rsidP="00D47B3A">
      <w:pPr>
        <w:tabs>
          <w:tab w:val="left" w:pos="2268"/>
        </w:tabs>
        <w:ind w:firstLine="510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b/>
          <w:sz w:val="22"/>
          <w:szCs w:val="22"/>
          <w:lang w:eastAsia="en-US"/>
        </w:rPr>
        <w:t xml:space="preserve">Подрядчик:   </w:t>
      </w:r>
    </w:p>
    <w:p w14:paraId="540D2CE7" w14:textId="77777777" w:rsidR="00D47B3A" w:rsidRPr="00D47B3A" w:rsidRDefault="00D47B3A" w:rsidP="00D47B3A">
      <w:pPr>
        <w:tabs>
          <w:tab w:val="left" w:pos="2268"/>
        </w:tabs>
        <w:ind w:firstLine="510"/>
        <w:rPr>
          <w:rFonts w:eastAsia="Calibri"/>
          <w:sz w:val="22"/>
          <w:szCs w:val="22"/>
          <w:lang w:eastAsia="en-US"/>
        </w:rPr>
      </w:pPr>
    </w:p>
    <w:p w14:paraId="18807DA6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3B0D5E62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68F76C9C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015B2BF7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4F409C58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223823D6" w14:textId="77777777" w:rsid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108093FB" w14:textId="77777777" w:rsidR="00D47B3A" w:rsidRPr="00D47B3A" w:rsidRDefault="00D47B3A" w:rsidP="00D47B3A">
      <w:pPr>
        <w:ind w:left="567"/>
        <w:rPr>
          <w:rFonts w:eastAsia="Calibri"/>
          <w:sz w:val="22"/>
          <w:szCs w:val="22"/>
          <w:lang w:eastAsia="en-US"/>
        </w:rPr>
      </w:pPr>
    </w:p>
    <w:p w14:paraId="14611A15" w14:textId="77777777" w:rsidR="00D47B3A" w:rsidRPr="00D47B3A" w:rsidRDefault="00D47B3A" w:rsidP="00D47B3A">
      <w:pPr>
        <w:tabs>
          <w:tab w:val="left" w:pos="2268"/>
        </w:tabs>
        <w:ind w:firstLine="510"/>
        <w:rPr>
          <w:b/>
          <w:sz w:val="22"/>
          <w:szCs w:val="22"/>
          <w:lang w:eastAsia="ar-SA"/>
        </w:rPr>
      </w:pPr>
      <w:r w:rsidRPr="00D47B3A">
        <w:rPr>
          <w:b/>
          <w:sz w:val="22"/>
          <w:szCs w:val="22"/>
          <w:lang w:eastAsia="ar-SA"/>
        </w:rPr>
        <w:t>Подрядчик</w:t>
      </w:r>
      <w:r w:rsidRPr="00D47B3A">
        <w:rPr>
          <w:b/>
          <w:sz w:val="22"/>
          <w:szCs w:val="22"/>
          <w:lang w:eastAsia="ar-SA"/>
        </w:rPr>
        <w:tab/>
      </w:r>
      <w:r w:rsidRPr="00D47B3A">
        <w:rPr>
          <w:b/>
          <w:sz w:val="22"/>
          <w:szCs w:val="22"/>
          <w:lang w:eastAsia="ar-SA"/>
        </w:rPr>
        <w:tab/>
      </w:r>
      <w:r w:rsidRPr="00D47B3A">
        <w:rPr>
          <w:b/>
          <w:sz w:val="22"/>
          <w:szCs w:val="22"/>
          <w:lang w:eastAsia="ar-SA"/>
        </w:rPr>
        <w:tab/>
        <w:t xml:space="preserve">                                 Заказчик                                     </w:t>
      </w:r>
    </w:p>
    <w:p w14:paraId="43F4EACA" w14:textId="0FDCE970" w:rsidR="00D47B3A" w:rsidRPr="00D47B3A" w:rsidRDefault="00D47B3A" w:rsidP="00D47B3A">
      <w:pPr>
        <w:tabs>
          <w:tab w:val="right" w:pos="4253"/>
          <w:tab w:val="right" w:pos="9639"/>
        </w:tabs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ab/>
        <w:t xml:space="preserve">         </w:t>
      </w:r>
      <w:r w:rsidRPr="00D47B3A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        </w:t>
      </w:r>
      <w:r w:rsidRPr="00D47B3A">
        <w:rPr>
          <w:rFonts w:eastAsia="Calibri"/>
          <w:b/>
          <w:sz w:val="22"/>
          <w:szCs w:val="22"/>
          <w:lang w:eastAsia="en-US"/>
        </w:rPr>
        <w:t xml:space="preserve">                           </w:t>
      </w:r>
      <w:r w:rsidRPr="00D47B3A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          </w:t>
      </w:r>
      <w:r w:rsidRPr="00D47B3A"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25E01742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  <w:r w:rsidRPr="00D47B3A">
        <w:rPr>
          <w:rFonts w:eastAsia="Calibri"/>
          <w:sz w:val="22"/>
          <w:szCs w:val="22"/>
          <w:lang w:eastAsia="en-US"/>
        </w:rPr>
        <w:t xml:space="preserve">         М.П.</w:t>
      </w:r>
      <w:r w:rsidRPr="00D47B3A">
        <w:rPr>
          <w:rFonts w:eastAsia="Calibri"/>
          <w:sz w:val="22"/>
          <w:szCs w:val="22"/>
          <w:lang w:eastAsia="en-US"/>
        </w:rPr>
        <w:tab/>
      </w:r>
      <w:r w:rsidRPr="00D47B3A">
        <w:rPr>
          <w:rFonts w:eastAsia="Calibri"/>
          <w:sz w:val="22"/>
          <w:szCs w:val="22"/>
          <w:lang w:eastAsia="en-US"/>
        </w:rPr>
        <w:tab/>
        <w:t xml:space="preserve">                       М.П. </w:t>
      </w:r>
    </w:p>
    <w:p w14:paraId="20E90A95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2747B42C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04D7BEC0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63BD7928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76DDD037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3689C245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DEEA74F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27955E2A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284A2A48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4044C866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29C8CC65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17560248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9A2317D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3E515E21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294EA09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35E33123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67E0EBB2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3ABEFFA7" w14:textId="77777777" w:rsid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755F3450" w14:textId="309782F8" w:rsidR="00D47B3A" w:rsidRDefault="00D47B3A" w:rsidP="00D47B3A">
      <w:pPr>
        <w:tabs>
          <w:tab w:val="left" w:pos="4140"/>
        </w:tabs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14:paraId="668964D8" w14:textId="20CD4AC2" w:rsidR="00D47B3A" w:rsidRPr="00D47B3A" w:rsidRDefault="00D47B3A" w:rsidP="00D47B3A">
      <w:pPr>
        <w:tabs>
          <w:tab w:val="left" w:pos="4140"/>
        </w:tabs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к Договору№ ___ от ________.</w:t>
      </w:r>
    </w:p>
    <w:p w14:paraId="330E3195" w14:textId="77777777" w:rsid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</w:p>
    <w:p w14:paraId="4C4CAC8B" w14:textId="77777777" w:rsid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</w:p>
    <w:p w14:paraId="5089522F" w14:textId="77777777" w:rsid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</w:p>
    <w:p w14:paraId="336038DE" w14:textId="77777777" w:rsid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</w:p>
    <w:p w14:paraId="78B4880C" w14:textId="77777777" w:rsid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</w:p>
    <w:p w14:paraId="622E2532" w14:textId="0D7265B5" w:rsidR="00D47B3A" w:rsidRPr="00D47B3A" w:rsidRDefault="00D47B3A" w:rsidP="00D47B3A">
      <w:pPr>
        <w:keepNext/>
        <w:keepLines/>
        <w:jc w:val="center"/>
        <w:outlineLvl w:val="3"/>
        <w:rPr>
          <w:b/>
          <w:bCs/>
          <w:iCs/>
          <w:caps/>
          <w:lang w:eastAsia="en-US"/>
        </w:rPr>
      </w:pPr>
      <w:r w:rsidRPr="00D47B3A">
        <w:rPr>
          <w:b/>
          <w:bCs/>
          <w:iCs/>
          <w:caps/>
          <w:lang w:eastAsia="en-US"/>
        </w:rPr>
        <w:t>ТЕХНИЧЕСКОЕ задание</w:t>
      </w:r>
    </w:p>
    <w:p w14:paraId="1F55DE36" w14:textId="77777777" w:rsidR="00D47B3A" w:rsidRPr="00D47B3A" w:rsidRDefault="00D47B3A" w:rsidP="00D47B3A">
      <w:pPr>
        <w:jc w:val="center"/>
        <w:rPr>
          <w:rFonts w:eastAsia="Calibri"/>
          <w:lang w:eastAsia="en-US"/>
        </w:rPr>
      </w:pPr>
      <w:r w:rsidRPr="00D47B3A">
        <w:rPr>
          <w:rFonts w:eastAsia="Calibri"/>
          <w:lang w:eastAsia="en-US"/>
        </w:rPr>
        <w:t>на выполнение технического обследования участка централизованной сети водоотведения</w:t>
      </w:r>
    </w:p>
    <w:p w14:paraId="3C3A7870" w14:textId="77777777" w:rsidR="00D47B3A" w:rsidRPr="00D47B3A" w:rsidRDefault="00D47B3A" w:rsidP="00D47B3A">
      <w:pPr>
        <w:jc w:val="center"/>
        <w:rPr>
          <w:rFonts w:eastAsia="Calibri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722"/>
        <w:gridCol w:w="6067"/>
      </w:tblGrid>
      <w:tr w:rsidR="00D47B3A" w:rsidRPr="00D47B3A" w14:paraId="481DBD74" w14:textId="77777777" w:rsidTr="00D47B3A">
        <w:trPr>
          <w:trHeight w:val="655"/>
          <w:tblHeader/>
        </w:trPr>
        <w:tc>
          <w:tcPr>
            <w:tcW w:w="1276" w:type="dxa"/>
            <w:shd w:val="clear" w:color="auto" w:fill="D9D9D9"/>
            <w:vAlign w:val="center"/>
          </w:tcPr>
          <w:p w14:paraId="2A2B2AB8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722" w:type="dxa"/>
            <w:shd w:val="clear" w:color="auto" w:fill="D9D9D9"/>
            <w:vAlign w:val="center"/>
          </w:tcPr>
          <w:p w14:paraId="55129A00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Наименование сведений и данных</w:t>
            </w:r>
          </w:p>
        </w:tc>
        <w:tc>
          <w:tcPr>
            <w:tcW w:w="6067" w:type="dxa"/>
            <w:shd w:val="clear" w:color="auto" w:fill="D9D9D9"/>
            <w:vAlign w:val="center"/>
          </w:tcPr>
          <w:p w14:paraId="45AAE4F1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Содержание сведений и данных</w:t>
            </w:r>
          </w:p>
        </w:tc>
      </w:tr>
      <w:tr w:rsidR="00D47B3A" w:rsidRPr="00D47B3A" w14:paraId="2B201CB5" w14:textId="77777777" w:rsidTr="00D47B3A">
        <w:trPr>
          <w:trHeight w:val="261"/>
          <w:tblHeader/>
        </w:trPr>
        <w:tc>
          <w:tcPr>
            <w:tcW w:w="1276" w:type="dxa"/>
            <w:shd w:val="clear" w:color="auto" w:fill="D9D9D9"/>
            <w:vAlign w:val="center"/>
          </w:tcPr>
          <w:p w14:paraId="37F9E50E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22" w:type="dxa"/>
            <w:shd w:val="clear" w:color="auto" w:fill="D9D9D9"/>
            <w:vAlign w:val="center"/>
          </w:tcPr>
          <w:p w14:paraId="08D522BB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067" w:type="dxa"/>
            <w:shd w:val="clear" w:color="auto" w:fill="D9D9D9"/>
            <w:vAlign w:val="center"/>
          </w:tcPr>
          <w:p w14:paraId="73A20ED6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3</w:t>
            </w:r>
          </w:p>
        </w:tc>
      </w:tr>
      <w:tr w:rsidR="00D47B3A" w:rsidRPr="00D47B3A" w14:paraId="59E06827" w14:textId="77777777" w:rsidTr="00D47B3A">
        <w:tc>
          <w:tcPr>
            <w:tcW w:w="10065" w:type="dxa"/>
            <w:gridSpan w:val="3"/>
            <w:shd w:val="clear" w:color="auto" w:fill="F2F2F2"/>
            <w:vAlign w:val="center"/>
          </w:tcPr>
          <w:p w14:paraId="09FA1410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1. Общие данные по объекту</w:t>
            </w:r>
          </w:p>
        </w:tc>
      </w:tr>
      <w:tr w:rsidR="00D47B3A" w:rsidRPr="00D47B3A" w14:paraId="45633A9E" w14:textId="77777777" w:rsidTr="00907A6B">
        <w:tc>
          <w:tcPr>
            <w:tcW w:w="1276" w:type="dxa"/>
            <w:vAlign w:val="center"/>
          </w:tcPr>
          <w:p w14:paraId="11087ECE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1.1</w:t>
            </w:r>
          </w:p>
        </w:tc>
        <w:tc>
          <w:tcPr>
            <w:tcW w:w="2722" w:type="dxa"/>
            <w:vAlign w:val="center"/>
          </w:tcPr>
          <w:p w14:paraId="0DF56820" w14:textId="77777777" w:rsidR="00D47B3A" w:rsidRPr="00D47B3A" w:rsidRDefault="00D47B3A" w:rsidP="00D47B3A">
            <w:pPr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Наименование объекта</w:t>
            </w:r>
          </w:p>
        </w:tc>
        <w:tc>
          <w:tcPr>
            <w:tcW w:w="6067" w:type="dxa"/>
            <w:vAlign w:val="center"/>
          </w:tcPr>
          <w:p w14:paraId="1AA84B73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Дюкер через реку М. Кокшага в створе ул. Серова, включая входную и выходную камеры</w:t>
            </w:r>
          </w:p>
        </w:tc>
      </w:tr>
      <w:tr w:rsidR="00D47B3A" w:rsidRPr="00D47B3A" w14:paraId="743408A5" w14:textId="77777777" w:rsidTr="00907A6B">
        <w:tc>
          <w:tcPr>
            <w:tcW w:w="1276" w:type="dxa"/>
            <w:vAlign w:val="center"/>
          </w:tcPr>
          <w:p w14:paraId="0ACC8FF3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1.2</w:t>
            </w:r>
          </w:p>
        </w:tc>
        <w:tc>
          <w:tcPr>
            <w:tcW w:w="2722" w:type="dxa"/>
            <w:vAlign w:val="center"/>
          </w:tcPr>
          <w:p w14:paraId="64BB1ADE" w14:textId="77777777" w:rsidR="00D47B3A" w:rsidRPr="00D47B3A" w:rsidRDefault="00D47B3A" w:rsidP="00D47B3A">
            <w:pPr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Местоположение объекта</w:t>
            </w:r>
          </w:p>
        </w:tc>
        <w:tc>
          <w:tcPr>
            <w:tcW w:w="6067" w:type="dxa"/>
            <w:vAlign w:val="center"/>
          </w:tcPr>
          <w:p w14:paraId="79029C53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в створе ул. Серова через реку М. Кокшага</w:t>
            </w:r>
          </w:p>
        </w:tc>
      </w:tr>
      <w:tr w:rsidR="00D47B3A" w:rsidRPr="00D47B3A" w14:paraId="563139D6" w14:textId="77777777" w:rsidTr="00907A6B">
        <w:tc>
          <w:tcPr>
            <w:tcW w:w="1276" w:type="dxa"/>
            <w:vAlign w:val="center"/>
          </w:tcPr>
          <w:p w14:paraId="0B3CA2BF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1.3</w:t>
            </w:r>
          </w:p>
        </w:tc>
        <w:tc>
          <w:tcPr>
            <w:tcW w:w="2722" w:type="dxa"/>
            <w:vAlign w:val="center"/>
          </w:tcPr>
          <w:p w14:paraId="303C3628" w14:textId="77777777" w:rsidR="00D47B3A" w:rsidRPr="00D47B3A" w:rsidRDefault="00D47B3A" w:rsidP="00D47B3A">
            <w:pPr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Вид инженерных изысканий</w:t>
            </w:r>
          </w:p>
        </w:tc>
        <w:tc>
          <w:tcPr>
            <w:tcW w:w="6067" w:type="dxa"/>
            <w:vAlign w:val="center"/>
          </w:tcPr>
          <w:p w14:paraId="10F65BEC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Техническое обследование централизованных систем водоотведения</w:t>
            </w:r>
          </w:p>
        </w:tc>
      </w:tr>
      <w:tr w:rsidR="00D47B3A" w:rsidRPr="00D47B3A" w14:paraId="4F050CFB" w14:textId="77777777" w:rsidTr="00907A6B">
        <w:tc>
          <w:tcPr>
            <w:tcW w:w="1276" w:type="dxa"/>
            <w:vAlign w:val="center"/>
          </w:tcPr>
          <w:p w14:paraId="39849D0F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1.4</w:t>
            </w:r>
          </w:p>
        </w:tc>
        <w:tc>
          <w:tcPr>
            <w:tcW w:w="2722" w:type="dxa"/>
            <w:vAlign w:val="center"/>
          </w:tcPr>
          <w:p w14:paraId="2F8A2BE1" w14:textId="77777777" w:rsidR="00D47B3A" w:rsidRPr="00D47B3A" w:rsidRDefault="00D47B3A" w:rsidP="00D47B3A">
            <w:pPr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Задачи проведения технического обследования</w:t>
            </w:r>
          </w:p>
        </w:tc>
        <w:tc>
          <w:tcPr>
            <w:tcW w:w="6067" w:type="dxa"/>
            <w:vAlign w:val="center"/>
          </w:tcPr>
          <w:p w14:paraId="62C23200" w14:textId="77777777" w:rsidR="00D47B3A" w:rsidRPr="00D47B3A" w:rsidRDefault="00D47B3A" w:rsidP="00D47B3A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Определение фактических значений показателей надежности и качества объектов централизованной системы водоотведения и фактического технического состояния строительных конструкций камер дюкера в объеме, предусмотренном настоящим Техническим заданием.</w:t>
            </w:r>
          </w:p>
        </w:tc>
      </w:tr>
      <w:tr w:rsidR="00D47B3A" w:rsidRPr="00D47B3A" w14:paraId="3291C258" w14:textId="77777777" w:rsidTr="00D47B3A">
        <w:tc>
          <w:tcPr>
            <w:tcW w:w="10065" w:type="dxa"/>
            <w:gridSpan w:val="3"/>
            <w:shd w:val="clear" w:color="auto" w:fill="F2F2F2"/>
            <w:vAlign w:val="center"/>
          </w:tcPr>
          <w:p w14:paraId="0FCFD101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 Описание выполняемых работ по инженерным изысканиям</w:t>
            </w:r>
          </w:p>
        </w:tc>
      </w:tr>
      <w:tr w:rsidR="00D47B3A" w:rsidRPr="00D47B3A" w14:paraId="56741A1F" w14:textId="77777777" w:rsidTr="00907A6B">
        <w:tc>
          <w:tcPr>
            <w:tcW w:w="1276" w:type="dxa"/>
            <w:vAlign w:val="center"/>
          </w:tcPr>
          <w:p w14:paraId="1CD97F8A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2.1</w:t>
            </w:r>
          </w:p>
        </w:tc>
        <w:tc>
          <w:tcPr>
            <w:tcW w:w="2722" w:type="dxa"/>
            <w:vAlign w:val="center"/>
          </w:tcPr>
          <w:p w14:paraId="5EFE953E" w14:textId="77777777" w:rsidR="00D47B3A" w:rsidRPr="00D47B3A" w:rsidRDefault="00D47B3A" w:rsidP="00D47B3A">
            <w:pPr>
              <w:rPr>
                <w:rFonts w:eastAsia="Calibri"/>
                <w:b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Перечень элементов объекта, подлежащих техническому обследованию</w:t>
            </w:r>
          </w:p>
        </w:tc>
        <w:tc>
          <w:tcPr>
            <w:tcW w:w="6067" w:type="dxa"/>
            <w:vAlign w:val="center"/>
          </w:tcPr>
          <w:p w14:paraId="67B049A2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1.Входная камера дюкера (КК-21</w:t>
            </w:r>
            <w:r w:rsidRPr="00D47B3A">
              <w:rPr>
                <w:rFonts w:eastAsia="Calibri"/>
                <w:vertAlign w:val="superscript"/>
                <w:lang w:eastAsia="en-US"/>
              </w:rPr>
              <w:t xml:space="preserve">а </w:t>
            </w:r>
            <w:r w:rsidRPr="00D47B3A">
              <w:rPr>
                <w:rFonts w:eastAsia="Calibri"/>
                <w:lang w:eastAsia="en-US"/>
              </w:rPr>
              <w:t xml:space="preserve">– </w:t>
            </w:r>
            <w:r w:rsidRPr="00D47B3A">
              <w:rPr>
                <w:rFonts w:eastAsia="Calibri"/>
                <w:lang w:val="en-US" w:eastAsia="en-US"/>
              </w:rPr>
              <w:t>II</w:t>
            </w:r>
            <w:r w:rsidRPr="00D47B3A">
              <w:rPr>
                <w:rFonts w:eastAsia="Calibri"/>
                <w:lang w:eastAsia="en-US"/>
              </w:rPr>
              <w:t>).</w:t>
            </w:r>
          </w:p>
          <w:p w14:paraId="7105AB15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2. Выходная камера дюкера (КК-21</w:t>
            </w:r>
            <w:r w:rsidRPr="00D47B3A">
              <w:rPr>
                <w:rFonts w:eastAsia="Calibri"/>
                <w:vertAlign w:val="superscript"/>
                <w:lang w:eastAsia="en-US"/>
              </w:rPr>
              <w:t xml:space="preserve">а </w:t>
            </w:r>
            <w:r w:rsidRPr="00D47B3A">
              <w:rPr>
                <w:rFonts w:eastAsia="Calibri"/>
                <w:lang w:eastAsia="en-US"/>
              </w:rPr>
              <w:t xml:space="preserve">– </w:t>
            </w:r>
            <w:r w:rsidRPr="00D47B3A">
              <w:rPr>
                <w:rFonts w:eastAsia="Calibri"/>
                <w:lang w:val="en-US" w:eastAsia="en-US"/>
              </w:rPr>
              <w:t>III</w:t>
            </w:r>
            <w:r w:rsidRPr="00D47B3A">
              <w:rPr>
                <w:rFonts w:eastAsia="Calibri"/>
                <w:lang w:eastAsia="en-US"/>
              </w:rPr>
              <w:t>).</w:t>
            </w:r>
          </w:p>
          <w:p w14:paraId="01813FAA" w14:textId="77777777" w:rsidR="00D47B3A" w:rsidRPr="00D47B3A" w:rsidRDefault="00D47B3A" w:rsidP="00D47B3A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3. Трубы дюкера (3 нитки через реку М. Кокшага)</w:t>
            </w:r>
          </w:p>
        </w:tc>
      </w:tr>
      <w:tr w:rsidR="00D47B3A" w:rsidRPr="00D47B3A" w14:paraId="165929F4" w14:textId="77777777" w:rsidTr="00907A6B">
        <w:tc>
          <w:tcPr>
            <w:tcW w:w="1276" w:type="dxa"/>
            <w:vAlign w:val="center"/>
          </w:tcPr>
          <w:p w14:paraId="3F1B0E66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2.2</w:t>
            </w:r>
          </w:p>
        </w:tc>
        <w:tc>
          <w:tcPr>
            <w:tcW w:w="2722" w:type="dxa"/>
            <w:vAlign w:val="center"/>
          </w:tcPr>
          <w:p w14:paraId="0C043D05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Состав работ по техническому обследованию </w:t>
            </w:r>
          </w:p>
        </w:tc>
        <w:tc>
          <w:tcPr>
            <w:tcW w:w="6067" w:type="dxa"/>
            <w:vAlign w:val="center"/>
          </w:tcPr>
          <w:p w14:paraId="19A593C1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1. Камеральное обследование (сетей и оборудования элементов объекта).</w:t>
            </w:r>
          </w:p>
          <w:p w14:paraId="002209AA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2. Техническая инвентаризация имущества, включая натурное и визуально-измерительное обследование элементов объекта.</w:t>
            </w:r>
          </w:p>
          <w:p w14:paraId="34D97B3A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3. Составление акта технического обследования.</w:t>
            </w:r>
          </w:p>
        </w:tc>
      </w:tr>
      <w:tr w:rsidR="00D47B3A" w:rsidRPr="00D47B3A" w14:paraId="247C4643" w14:textId="77777777" w:rsidTr="00907A6B">
        <w:tc>
          <w:tcPr>
            <w:tcW w:w="1276" w:type="dxa"/>
            <w:vAlign w:val="center"/>
          </w:tcPr>
          <w:p w14:paraId="75AB3B3F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2.3</w:t>
            </w:r>
          </w:p>
        </w:tc>
        <w:tc>
          <w:tcPr>
            <w:tcW w:w="2722" w:type="dxa"/>
            <w:vAlign w:val="center"/>
          </w:tcPr>
          <w:p w14:paraId="450CD646" w14:textId="77777777" w:rsidR="00D47B3A" w:rsidRPr="00D47B3A" w:rsidRDefault="00D47B3A" w:rsidP="00D47B3A">
            <w:pPr>
              <w:rPr>
                <w:rFonts w:eastAsia="Calibri"/>
                <w:b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Камеральное обследование сетей</w:t>
            </w:r>
          </w:p>
        </w:tc>
        <w:tc>
          <w:tcPr>
            <w:tcW w:w="6067" w:type="dxa"/>
            <w:vAlign w:val="center"/>
          </w:tcPr>
          <w:p w14:paraId="188514F9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Рассмотрение и анализ следующей нормативно-технической документации:</w:t>
            </w:r>
          </w:p>
          <w:p w14:paraId="44824A41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а) проектная документация, содержащая функционально-технологические, конструктивные и инженерно-технические решения;</w:t>
            </w:r>
          </w:p>
          <w:p w14:paraId="5567897C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б) исполнительная документация, содержащая сведения о технических характеристиках инженерных сетей, о соответствии фактически выполненных работ проектной документации, о внесенных в них по согласованию с проектировщиком изменениях;</w:t>
            </w:r>
          </w:p>
          <w:p w14:paraId="00124D24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в) эксплуатационная документация в соответствии с регламентом эксплуатации канализационной сети;</w:t>
            </w:r>
          </w:p>
          <w:p w14:paraId="5926118D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val="en-US" w:eastAsia="en-US"/>
              </w:rPr>
              <w:t xml:space="preserve">г) </w:t>
            </w:r>
            <w:proofErr w:type="spellStart"/>
            <w:r w:rsidRPr="00D47B3A">
              <w:rPr>
                <w:rFonts w:eastAsia="Calibri"/>
                <w:lang w:val="en-US" w:eastAsia="en-US"/>
              </w:rPr>
              <w:t>иная</w:t>
            </w:r>
            <w:proofErr w:type="spellEnd"/>
            <w:r w:rsidRPr="00D47B3A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47B3A">
              <w:rPr>
                <w:rFonts w:eastAsia="Calibri"/>
                <w:lang w:val="en-US" w:eastAsia="en-US"/>
              </w:rPr>
              <w:t>документация</w:t>
            </w:r>
            <w:proofErr w:type="spellEnd"/>
            <w:r w:rsidRPr="00D47B3A">
              <w:rPr>
                <w:rFonts w:eastAsia="Calibri"/>
                <w:lang w:eastAsia="en-US"/>
              </w:rPr>
              <w:t>.</w:t>
            </w:r>
          </w:p>
        </w:tc>
      </w:tr>
      <w:tr w:rsidR="00D47B3A" w:rsidRPr="00D47B3A" w14:paraId="4BF01C24" w14:textId="77777777" w:rsidTr="00907A6B">
        <w:tc>
          <w:tcPr>
            <w:tcW w:w="1276" w:type="dxa"/>
            <w:vAlign w:val="center"/>
          </w:tcPr>
          <w:p w14:paraId="4EA03901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lastRenderedPageBreak/>
              <w:t>2.4</w:t>
            </w:r>
          </w:p>
        </w:tc>
        <w:tc>
          <w:tcPr>
            <w:tcW w:w="2722" w:type="dxa"/>
            <w:vAlign w:val="center"/>
          </w:tcPr>
          <w:p w14:paraId="73B7ABD5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Камеральное обследование оборудования</w:t>
            </w:r>
          </w:p>
        </w:tc>
        <w:tc>
          <w:tcPr>
            <w:tcW w:w="6067" w:type="dxa"/>
            <w:vAlign w:val="center"/>
          </w:tcPr>
          <w:p w14:paraId="68480DBA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Рассмотрение и анализ следующей нормативно-технической документации:</w:t>
            </w:r>
          </w:p>
          <w:p w14:paraId="2F438272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– паспорта на оборудование, руководство (инструкция) по эксплуатации оборудования, проектная документация, исполнительная документация (содержащая сведения о соответствии выполненных в натуре работ с проектной документацией или о внесенных в них по согласованию с проектировщиком изменениях), план-график планово-предупредительного ремонта, отчет о выполнении планово-предупредительного ремонта, акт технического освидетельствования объекта, аварийный акт (содержащий сведения о повреждениях трубопроводов, сооружений и оборудования на водопроводной сети или нарушение их эксплуатации).</w:t>
            </w:r>
          </w:p>
        </w:tc>
      </w:tr>
      <w:tr w:rsidR="00D47B3A" w:rsidRPr="00D47B3A" w14:paraId="1CBE4D0A" w14:textId="77777777" w:rsidTr="00907A6B">
        <w:tc>
          <w:tcPr>
            <w:tcW w:w="1276" w:type="dxa"/>
            <w:vAlign w:val="center"/>
          </w:tcPr>
          <w:p w14:paraId="55746AEB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2.5</w:t>
            </w:r>
          </w:p>
        </w:tc>
        <w:tc>
          <w:tcPr>
            <w:tcW w:w="2722" w:type="dxa"/>
            <w:vAlign w:val="center"/>
          </w:tcPr>
          <w:p w14:paraId="6E368B0A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Техническая инвентаризация имущества</w:t>
            </w:r>
          </w:p>
        </w:tc>
        <w:tc>
          <w:tcPr>
            <w:tcW w:w="6067" w:type="dxa"/>
            <w:vAlign w:val="center"/>
          </w:tcPr>
          <w:p w14:paraId="3D80FE63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Выполняется на основе плана технического обследования с определением параметров технической инвентаризации по каждому инвентаризационному объекту. </w:t>
            </w:r>
          </w:p>
          <w:p w14:paraId="18ABEA45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План формируется организацией, осуществляющей водоотведение, на основании результатов камерального обследования (согласно Приказу Министерства строительства и жилищно-коммунального хозяйства Российской Федерации №437/</w:t>
            </w:r>
            <w:proofErr w:type="spellStart"/>
            <w:r w:rsidRPr="00D47B3A">
              <w:rPr>
                <w:rFonts w:eastAsia="Calibri"/>
                <w:lang w:eastAsia="en-US"/>
              </w:rPr>
              <w:t>пр</w:t>
            </w:r>
            <w:proofErr w:type="spellEnd"/>
            <w:r w:rsidRPr="00D47B3A">
              <w:rPr>
                <w:rFonts w:eastAsia="Calibri"/>
                <w:lang w:eastAsia="en-US"/>
              </w:rPr>
              <w:t xml:space="preserve"> от 5 августа 2014 года).</w:t>
            </w:r>
          </w:p>
          <w:p w14:paraId="1647056D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Техническая инвентаризация включает в себя:</w:t>
            </w:r>
          </w:p>
          <w:p w14:paraId="3DA7EE74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а) натурное обследование месторасположения объекта и определение основных технических параметров (диаметр, материал, типоразмеры и т.п.);</w:t>
            </w:r>
          </w:p>
          <w:p w14:paraId="6E73B965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б) визуально-измерительное обследование.</w:t>
            </w:r>
          </w:p>
          <w:p w14:paraId="689C4F0D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При выполнении визуального обследования строительных конструкций камер дюкера следует учитывать соответствующие положения ГОСТ 31937-2024 «Здания и сооружения. Правила обследования и мониторинга технического состояния».</w:t>
            </w:r>
          </w:p>
          <w:p w14:paraId="4F918D33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Выборочное инструментальное обследование проводится в случае, если камеральное и визуально-измерительное обследование не позволяют достичь задач технического обследования.</w:t>
            </w:r>
          </w:p>
          <w:p w14:paraId="1DE2B173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Земляные работы по вскрытию конструкций, необходимые для более достоверного определения параметров технического состояния элементов объекта, выполняются силами заказчика.</w:t>
            </w:r>
          </w:p>
        </w:tc>
      </w:tr>
      <w:tr w:rsidR="00D47B3A" w:rsidRPr="00D47B3A" w14:paraId="7C620438" w14:textId="77777777" w:rsidTr="00907A6B">
        <w:trPr>
          <w:trHeight w:val="56"/>
        </w:trPr>
        <w:tc>
          <w:tcPr>
            <w:tcW w:w="1276" w:type="dxa"/>
            <w:vAlign w:val="center"/>
          </w:tcPr>
          <w:p w14:paraId="4B9E3E51" w14:textId="77777777" w:rsidR="00D47B3A" w:rsidRPr="00D47B3A" w:rsidRDefault="00D47B3A" w:rsidP="00D47B3A">
            <w:pPr>
              <w:jc w:val="center"/>
              <w:rPr>
                <w:rFonts w:eastAsia="Calibri"/>
                <w:bCs/>
                <w:lang w:eastAsia="en-US"/>
              </w:rPr>
            </w:pPr>
            <w:r w:rsidRPr="00D47B3A">
              <w:rPr>
                <w:rFonts w:eastAsia="Calibri"/>
                <w:bCs/>
                <w:lang w:eastAsia="en-US"/>
              </w:rPr>
              <w:t>2.6</w:t>
            </w:r>
          </w:p>
        </w:tc>
        <w:tc>
          <w:tcPr>
            <w:tcW w:w="2722" w:type="dxa"/>
            <w:vAlign w:val="center"/>
          </w:tcPr>
          <w:p w14:paraId="10C9806C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Составление акта технического обследования</w:t>
            </w:r>
          </w:p>
        </w:tc>
        <w:tc>
          <w:tcPr>
            <w:tcW w:w="6067" w:type="dxa"/>
            <w:vAlign w:val="center"/>
          </w:tcPr>
          <w:p w14:paraId="1D505E4B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Акт технического обследования составляется по образцу, приведенному в Приложении 3 к Приказу Министерства строительства и жилищно-коммунального хозяйства Российской Федерации №437/</w:t>
            </w:r>
            <w:proofErr w:type="spellStart"/>
            <w:r w:rsidRPr="00D47B3A">
              <w:rPr>
                <w:rFonts w:eastAsia="Calibri"/>
                <w:lang w:eastAsia="en-US"/>
              </w:rPr>
              <w:t>пр</w:t>
            </w:r>
            <w:proofErr w:type="spellEnd"/>
            <w:r w:rsidRPr="00D47B3A">
              <w:rPr>
                <w:rFonts w:eastAsia="Calibri"/>
                <w:lang w:eastAsia="en-US"/>
              </w:rPr>
              <w:t xml:space="preserve"> от 5 августа 2014 года, и содержит результаты проведенного технического </w:t>
            </w:r>
            <w:r w:rsidRPr="00D47B3A">
              <w:rPr>
                <w:rFonts w:eastAsia="Calibri"/>
                <w:lang w:eastAsia="en-US"/>
              </w:rPr>
              <w:lastRenderedPageBreak/>
              <w:t>обследования в объеме, предусмотренном настоящим техническим заданием.</w:t>
            </w:r>
          </w:p>
          <w:p w14:paraId="2F3E196C" w14:textId="77777777" w:rsidR="00D47B3A" w:rsidRPr="00D47B3A" w:rsidRDefault="00D47B3A" w:rsidP="00D47B3A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47B3A" w:rsidRPr="00D47B3A" w14:paraId="39ECACCC" w14:textId="77777777" w:rsidTr="00907A6B">
        <w:tc>
          <w:tcPr>
            <w:tcW w:w="1276" w:type="dxa"/>
            <w:vAlign w:val="center"/>
          </w:tcPr>
          <w:p w14:paraId="5748DD31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722" w:type="dxa"/>
            <w:vAlign w:val="center"/>
          </w:tcPr>
          <w:p w14:paraId="215A7C97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Требования по обеспечению контроля качества при выполнении инженерных изысканий</w:t>
            </w:r>
          </w:p>
        </w:tc>
        <w:tc>
          <w:tcPr>
            <w:tcW w:w="6067" w:type="dxa"/>
            <w:vAlign w:val="center"/>
          </w:tcPr>
          <w:p w14:paraId="276A73E4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Техническое обследование должно быть проведено в объеме, определенном настоящим Техническим заданием</w:t>
            </w:r>
          </w:p>
        </w:tc>
      </w:tr>
      <w:tr w:rsidR="00D47B3A" w:rsidRPr="00D47B3A" w14:paraId="37CC68DC" w14:textId="77777777" w:rsidTr="00907A6B">
        <w:trPr>
          <w:trHeight w:val="523"/>
        </w:trPr>
        <w:tc>
          <w:tcPr>
            <w:tcW w:w="1276" w:type="dxa"/>
            <w:vAlign w:val="center"/>
          </w:tcPr>
          <w:p w14:paraId="47ADE613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22" w:type="dxa"/>
            <w:vAlign w:val="center"/>
          </w:tcPr>
          <w:p w14:paraId="75604A2E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Требования к составу, форме и формату предоставления результатов инженерных изысканий, порядку их передачи заказчику</w:t>
            </w:r>
          </w:p>
        </w:tc>
        <w:tc>
          <w:tcPr>
            <w:tcW w:w="6067" w:type="dxa"/>
            <w:vAlign w:val="center"/>
          </w:tcPr>
          <w:p w14:paraId="0A0ABA67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Результат работ оформляется в виде акта технического обследования с необходимыми приложениями.</w:t>
            </w:r>
          </w:p>
          <w:p w14:paraId="589DC647" w14:textId="77777777" w:rsidR="00D47B3A" w:rsidRPr="00D47B3A" w:rsidRDefault="00D47B3A" w:rsidP="00D47B3A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Акт технического обследования предоставляется Заказчику в двух печатных экземплярах и одном экземпляре в электронном виде (</w:t>
            </w:r>
            <w:r w:rsidRPr="00D47B3A">
              <w:rPr>
                <w:rFonts w:eastAsia="Calibri"/>
                <w:lang w:val="en-US" w:eastAsia="en-US"/>
              </w:rPr>
              <w:t>PDF</w:t>
            </w:r>
            <w:r w:rsidRPr="00D47B3A">
              <w:rPr>
                <w:rFonts w:eastAsia="Calibri"/>
                <w:lang w:eastAsia="en-US"/>
              </w:rPr>
              <w:t xml:space="preserve"> формат) путем отправки на электронную почту.</w:t>
            </w:r>
          </w:p>
        </w:tc>
      </w:tr>
      <w:tr w:rsidR="00D47B3A" w:rsidRPr="00D47B3A" w14:paraId="77FAE697" w14:textId="77777777" w:rsidTr="00907A6B">
        <w:trPr>
          <w:trHeight w:val="2607"/>
        </w:trPr>
        <w:tc>
          <w:tcPr>
            <w:tcW w:w="1276" w:type="dxa"/>
            <w:vAlign w:val="center"/>
          </w:tcPr>
          <w:p w14:paraId="37DF9C4F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22" w:type="dxa"/>
            <w:vAlign w:val="center"/>
          </w:tcPr>
          <w:p w14:paraId="187C5B1E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Перечень нормативных правовых актов, НТД, в соответствии с требованиями которых необходимо выполнять инженерные изыскания</w:t>
            </w:r>
          </w:p>
        </w:tc>
        <w:tc>
          <w:tcPr>
            <w:tcW w:w="6067" w:type="dxa"/>
            <w:vAlign w:val="center"/>
          </w:tcPr>
          <w:p w14:paraId="75C04E42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Инженерные изыскания должны быть проведены в объеме, определенном настоящим Техническим заданием, на основании соответствующих положений Приказа Министерства строительства и жилищно-коммунального хозяйства Российской Федерации №437/</w:t>
            </w:r>
            <w:proofErr w:type="spellStart"/>
            <w:r w:rsidRPr="00D47B3A">
              <w:rPr>
                <w:rFonts w:eastAsia="Calibri"/>
                <w:lang w:eastAsia="en-US"/>
              </w:rPr>
              <w:t>пр</w:t>
            </w:r>
            <w:proofErr w:type="spellEnd"/>
            <w:r w:rsidRPr="00D47B3A">
              <w:rPr>
                <w:rFonts w:eastAsia="Calibri"/>
                <w:lang w:eastAsia="en-US"/>
              </w:rPr>
              <w:t xml:space="preserve"> от 5 августа 2014 года.</w:t>
            </w:r>
          </w:p>
          <w:p w14:paraId="6D873B4D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При выполнении визуального обследования строительных конструкций камер дюкера следует учитывать соответствующие положения ГОСТ 31937-2024 «Здания и сооружения. Правила обследования и мониторинга технического состояния».</w:t>
            </w:r>
          </w:p>
        </w:tc>
      </w:tr>
      <w:tr w:rsidR="00D47B3A" w:rsidRPr="00D47B3A" w14:paraId="132D5EF8" w14:textId="77777777" w:rsidTr="00907A6B">
        <w:trPr>
          <w:trHeight w:val="2607"/>
        </w:trPr>
        <w:tc>
          <w:tcPr>
            <w:tcW w:w="1276" w:type="dxa"/>
            <w:vAlign w:val="center"/>
          </w:tcPr>
          <w:p w14:paraId="6F6D252A" w14:textId="77777777" w:rsidR="00D47B3A" w:rsidRPr="00D47B3A" w:rsidRDefault="00D47B3A" w:rsidP="00D47B3A">
            <w:pPr>
              <w:jc w:val="center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22" w:type="dxa"/>
            <w:vAlign w:val="center"/>
          </w:tcPr>
          <w:p w14:paraId="4937B544" w14:textId="77777777" w:rsidR="00D47B3A" w:rsidRPr="00D47B3A" w:rsidRDefault="00D47B3A" w:rsidP="00D47B3A">
            <w:pPr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Требования к исходно-разрешительной документации </w:t>
            </w:r>
          </w:p>
        </w:tc>
        <w:tc>
          <w:tcPr>
            <w:tcW w:w="6067" w:type="dxa"/>
            <w:vAlign w:val="center"/>
          </w:tcPr>
          <w:p w14:paraId="7931D907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Заказчик передаёт Подрядчику исходно-разрешительную документацию в следующем составе:</w:t>
            </w:r>
          </w:p>
          <w:p w14:paraId="085FCDE5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а) проектная документация, содержащая функционально-технологические, конструктивные и инженерно-технические решения;</w:t>
            </w:r>
          </w:p>
          <w:p w14:paraId="5E6A707A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б) исполнительная документация, содержащая сведения о технических характеристиках инженерных сетей, о соответствии фактически выполненных работ проектной документации, о внесенных в них по согласованию с проектировщиком изменениях;</w:t>
            </w:r>
          </w:p>
          <w:p w14:paraId="3469F18E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в) эксплуатационная документация в соответствии с регламентом эксплуатации канализационной сети;</w:t>
            </w:r>
          </w:p>
          <w:p w14:paraId="5F64AA61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г) паспорта на оборудование, руководство (инструкция) по эксплуатации оборудования, </w:t>
            </w:r>
          </w:p>
          <w:p w14:paraId="33E92441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д) проектная документация, исполнительная документация (содержащая сведения о соответствии выполненных в натуре работ с проектной документацией или о внесенных в них по согласованию с проектировщиком изменениях), </w:t>
            </w:r>
          </w:p>
          <w:p w14:paraId="1220A35D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>е) план-график планово-предупредительного ремонта,</w:t>
            </w:r>
          </w:p>
          <w:p w14:paraId="0927E0C9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t xml:space="preserve">ж) отчет о выполнении планово-предупредительного ремонта, </w:t>
            </w:r>
          </w:p>
          <w:p w14:paraId="59E722C2" w14:textId="77777777" w:rsidR="00D47B3A" w:rsidRPr="00D47B3A" w:rsidRDefault="00D47B3A" w:rsidP="00D47B3A">
            <w:pPr>
              <w:jc w:val="both"/>
              <w:rPr>
                <w:rFonts w:eastAsia="Calibri"/>
                <w:lang w:eastAsia="en-US"/>
              </w:rPr>
            </w:pPr>
            <w:r w:rsidRPr="00D47B3A">
              <w:rPr>
                <w:rFonts w:eastAsia="Calibri"/>
                <w:lang w:eastAsia="en-US"/>
              </w:rPr>
              <w:lastRenderedPageBreak/>
              <w:t>и) акт технического освидетельствования объекта, аварийный акт (содержащий сведения о повреждениях трубопроводов, сооружений и оборудования на водопроводной сети или нарушение их эксплуатации).</w:t>
            </w:r>
          </w:p>
        </w:tc>
      </w:tr>
    </w:tbl>
    <w:p w14:paraId="4EA1188D" w14:textId="77777777" w:rsidR="00D47B3A" w:rsidRPr="00D47B3A" w:rsidRDefault="00D47B3A" w:rsidP="00D47B3A">
      <w:pPr>
        <w:spacing w:after="200"/>
        <w:rPr>
          <w:rFonts w:ascii="Calibri" w:eastAsia="Calibri" w:hAnsi="Calibri"/>
          <w:color w:val="FF0000"/>
          <w:lang w:eastAsia="en-US"/>
        </w:rPr>
      </w:pPr>
    </w:p>
    <w:p w14:paraId="4C628A66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7B6457FF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390D5E2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766A2FDE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62BB3FA6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4485A1A4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596DE5A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17DD115E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16F0017E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1075F70C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18934AA6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65A37A20" w14:textId="77777777" w:rsidR="00D47B3A" w:rsidRPr="00D47B3A" w:rsidRDefault="00D47B3A" w:rsidP="00D47B3A">
      <w:pPr>
        <w:tabs>
          <w:tab w:val="left" w:pos="4140"/>
        </w:tabs>
        <w:jc w:val="both"/>
        <w:rPr>
          <w:rFonts w:eastAsia="Calibri"/>
          <w:sz w:val="22"/>
          <w:szCs w:val="22"/>
          <w:lang w:eastAsia="en-US"/>
        </w:rPr>
      </w:pPr>
    </w:p>
    <w:p w14:paraId="5FB9FA14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4A20D421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33CD2A22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13555C38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6B89D171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7EC2771B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5868FD15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004DB1C7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p w14:paraId="3E17B743" w14:textId="77777777" w:rsidR="00E14EEB" w:rsidRDefault="00E14EEB" w:rsidP="00B20492">
      <w:pPr>
        <w:suppressAutoHyphens/>
        <w:jc w:val="center"/>
        <w:rPr>
          <w:b/>
          <w:sz w:val="22"/>
          <w:szCs w:val="22"/>
        </w:rPr>
      </w:pPr>
    </w:p>
    <w:sectPr w:rsidR="00E14EEB" w:rsidSect="00E9449F">
      <w:headerReference w:type="default" r:id="rId14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2AFD9" w14:textId="77777777" w:rsidR="00D33B42" w:rsidRDefault="00D33B42">
      <w:r>
        <w:separator/>
      </w:r>
    </w:p>
  </w:endnote>
  <w:endnote w:type="continuationSeparator" w:id="0">
    <w:p w14:paraId="34033CF4" w14:textId="77777777" w:rsidR="00D33B42" w:rsidRDefault="00D3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A717D" w14:textId="77777777" w:rsidR="00057CC5" w:rsidRDefault="00AC54AC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7CC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EB0CADC" w14:textId="77777777" w:rsidR="00057CC5" w:rsidRDefault="00057CC5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41BC" w14:textId="77777777" w:rsidR="00057CC5" w:rsidRDefault="00057CC5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01FEF" w14:textId="77777777" w:rsidR="00D33B42" w:rsidRDefault="00D33B42">
      <w:r>
        <w:separator/>
      </w:r>
    </w:p>
  </w:footnote>
  <w:footnote w:type="continuationSeparator" w:id="0">
    <w:p w14:paraId="2B3F0D4C" w14:textId="77777777" w:rsidR="00D33B42" w:rsidRDefault="00D33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B85E" w14:textId="77777777" w:rsidR="00057CC5" w:rsidRPr="00C900B3" w:rsidRDefault="00AC54AC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057CC5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77622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5337F11F" w14:textId="77777777" w:rsidR="00057CC5" w:rsidRDefault="00057C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CF25" w14:textId="77777777" w:rsidR="00057CC5" w:rsidRDefault="00057CC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883580"/>
    <w:multiLevelType w:val="multilevel"/>
    <w:tmpl w:val="3C54C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0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A25DAE"/>
    <w:multiLevelType w:val="multilevel"/>
    <w:tmpl w:val="499AF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6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8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372AEC"/>
    <w:multiLevelType w:val="multilevel"/>
    <w:tmpl w:val="B20E4F3C"/>
    <w:lvl w:ilvl="0">
      <w:start w:val="5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21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2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319188789">
    <w:abstractNumId w:val="11"/>
  </w:num>
  <w:num w:numId="2" w16cid:durableId="964240641">
    <w:abstractNumId w:val="22"/>
  </w:num>
  <w:num w:numId="3" w16cid:durableId="193540652">
    <w:abstractNumId w:val="10"/>
  </w:num>
  <w:num w:numId="4" w16cid:durableId="2091734191">
    <w:abstractNumId w:val="1"/>
  </w:num>
  <w:num w:numId="5" w16cid:durableId="1546286388">
    <w:abstractNumId w:val="16"/>
  </w:num>
  <w:num w:numId="6" w16cid:durableId="1126779121">
    <w:abstractNumId w:val="0"/>
    <w:lvlOverride w:ilvl="0">
      <w:startOverride w:val="1"/>
    </w:lvlOverride>
  </w:num>
  <w:num w:numId="7" w16cid:durableId="18812835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07902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303679">
    <w:abstractNumId w:val="8"/>
  </w:num>
  <w:num w:numId="10" w16cid:durableId="13095489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91070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52353">
    <w:abstractNumId w:val="2"/>
  </w:num>
  <w:num w:numId="13" w16cid:durableId="1369406058">
    <w:abstractNumId w:val="23"/>
  </w:num>
  <w:num w:numId="14" w16cid:durableId="407071097">
    <w:abstractNumId w:val="5"/>
  </w:num>
  <w:num w:numId="15" w16cid:durableId="1833175123">
    <w:abstractNumId w:val="18"/>
  </w:num>
  <w:num w:numId="16" w16cid:durableId="1176119490">
    <w:abstractNumId w:val="12"/>
  </w:num>
  <w:num w:numId="17" w16cid:durableId="1453011554">
    <w:abstractNumId w:val="7"/>
  </w:num>
  <w:num w:numId="18" w16cid:durableId="444232287">
    <w:abstractNumId w:val="19"/>
  </w:num>
  <w:num w:numId="19" w16cid:durableId="1863010011">
    <w:abstractNumId w:val="21"/>
  </w:num>
  <w:num w:numId="20" w16cid:durableId="963921372">
    <w:abstractNumId w:val="17"/>
  </w:num>
  <w:num w:numId="21" w16cid:durableId="1976180987">
    <w:abstractNumId w:val="3"/>
  </w:num>
  <w:num w:numId="22" w16cid:durableId="1313296272">
    <w:abstractNumId w:val="4"/>
  </w:num>
  <w:num w:numId="23" w16cid:durableId="1156410254">
    <w:abstractNumId w:val="20"/>
  </w:num>
  <w:num w:numId="24" w16cid:durableId="1175997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D78C8"/>
    <w:rsid w:val="001068B6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B3CA2"/>
    <w:rsid w:val="001C01D6"/>
    <w:rsid w:val="001C1713"/>
    <w:rsid w:val="001C620B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D1A7E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B2FDE"/>
    <w:rsid w:val="003C67D1"/>
    <w:rsid w:val="003D346C"/>
    <w:rsid w:val="003E252D"/>
    <w:rsid w:val="003E39E1"/>
    <w:rsid w:val="003F43AE"/>
    <w:rsid w:val="0040443F"/>
    <w:rsid w:val="004050D0"/>
    <w:rsid w:val="004060E7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0744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B6DC3"/>
    <w:rsid w:val="005C3FA8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57F77"/>
    <w:rsid w:val="00866D59"/>
    <w:rsid w:val="008712DB"/>
    <w:rsid w:val="00872711"/>
    <w:rsid w:val="00883513"/>
    <w:rsid w:val="0089647E"/>
    <w:rsid w:val="008A3513"/>
    <w:rsid w:val="008B64C8"/>
    <w:rsid w:val="008B679F"/>
    <w:rsid w:val="008B7190"/>
    <w:rsid w:val="008D6AC8"/>
    <w:rsid w:val="008E190C"/>
    <w:rsid w:val="008E29A8"/>
    <w:rsid w:val="008E33F1"/>
    <w:rsid w:val="00907548"/>
    <w:rsid w:val="00913F7A"/>
    <w:rsid w:val="0092160E"/>
    <w:rsid w:val="009449E2"/>
    <w:rsid w:val="00961983"/>
    <w:rsid w:val="009653F6"/>
    <w:rsid w:val="00972A04"/>
    <w:rsid w:val="009827D8"/>
    <w:rsid w:val="00986613"/>
    <w:rsid w:val="00992878"/>
    <w:rsid w:val="00992F81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95FF2"/>
    <w:rsid w:val="00AA346E"/>
    <w:rsid w:val="00AA4F93"/>
    <w:rsid w:val="00AC041A"/>
    <w:rsid w:val="00AC06E8"/>
    <w:rsid w:val="00AC54AC"/>
    <w:rsid w:val="00AC65D1"/>
    <w:rsid w:val="00AD2B89"/>
    <w:rsid w:val="00AD3A0F"/>
    <w:rsid w:val="00AE0AD9"/>
    <w:rsid w:val="00AF2AC4"/>
    <w:rsid w:val="00AF3FF3"/>
    <w:rsid w:val="00B20492"/>
    <w:rsid w:val="00B24455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22BAB"/>
    <w:rsid w:val="00C26262"/>
    <w:rsid w:val="00C319FB"/>
    <w:rsid w:val="00C339FC"/>
    <w:rsid w:val="00C5335F"/>
    <w:rsid w:val="00C60352"/>
    <w:rsid w:val="00C60966"/>
    <w:rsid w:val="00C626DD"/>
    <w:rsid w:val="00C736EF"/>
    <w:rsid w:val="00C813C9"/>
    <w:rsid w:val="00C94AB3"/>
    <w:rsid w:val="00CA1B0A"/>
    <w:rsid w:val="00CA6DD5"/>
    <w:rsid w:val="00CA75E6"/>
    <w:rsid w:val="00CC5155"/>
    <w:rsid w:val="00CD3753"/>
    <w:rsid w:val="00CE3440"/>
    <w:rsid w:val="00CF75B4"/>
    <w:rsid w:val="00D023DB"/>
    <w:rsid w:val="00D03B4E"/>
    <w:rsid w:val="00D06058"/>
    <w:rsid w:val="00D33B42"/>
    <w:rsid w:val="00D47B3A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D47C2"/>
    <w:rsid w:val="00DE103D"/>
    <w:rsid w:val="00E0077F"/>
    <w:rsid w:val="00E01CD7"/>
    <w:rsid w:val="00E05B3B"/>
    <w:rsid w:val="00E135B2"/>
    <w:rsid w:val="00E13F61"/>
    <w:rsid w:val="00E14220"/>
    <w:rsid w:val="00E14EEB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9062E"/>
    <w:rsid w:val="00E9449F"/>
    <w:rsid w:val="00EC558B"/>
    <w:rsid w:val="00EF1C1A"/>
    <w:rsid w:val="00EF353E"/>
    <w:rsid w:val="00F0107D"/>
    <w:rsid w:val="00F2049D"/>
    <w:rsid w:val="00F21269"/>
    <w:rsid w:val="00F21E64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86C43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5FE74"/>
  <w15:docId w15:val="{5659D22F-2A47-4AA4-81BE-2372DFC2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5662</Words>
  <Characters>32279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37866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2024-08-06T05:10:00Z</dcterms:created>
  <dcterms:modified xsi:type="dcterms:W3CDTF">2024-08-06T05:10:00Z</dcterms:modified>
</cp:coreProperties>
</file>